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55E7B" w14:textId="77777777" w:rsidR="00535962" w:rsidRPr="00F7167E" w:rsidRDefault="00E84363">
      <w:r>
        <w:rPr>
          <w:rFonts w:ascii="Calibri" w:eastAsia="Calibri" w:hAnsi="Calibri" w:cs="Times New Roman"/>
          <w:noProof/>
          <w:lang w:val="es-DO" w:eastAsia="es-DO"/>
        </w:rPr>
        <w:drawing>
          <wp:anchor distT="0" distB="0" distL="114300" distR="114300" simplePos="0" relativeHeight="251697152" behindDoc="0" locked="0" layoutInCell="1" allowOverlap="1" wp14:anchorId="1C937C1B" wp14:editId="610CE463">
            <wp:simplePos x="0" y="0"/>
            <wp:positionH relativeFrom="column">
              <wp:posOffset>-561975</wp:posOffset>
            </wp:positionH>
            <wp:positionV relativeFrom="paragraph">
              <wp:posOffset>-209550</wp:posOffset>
            </wp:positionV>
            <wp:extent cx="2409825" cy="590423"/>
            <wp:effectExtent l="0" t="0" r="0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590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52C5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46A28CDF" wp14:editId="650317DB">
                <wp:simplePos x="0" y="0"/>
                <wp:positionH relativeFrom="column">
                  <wp:posOffset>4295775</wp:posOffset>
                </wp:positionH>
                <wp:positionV relativeFrom="paragraph">
                  <wp:posOffset>-590550</wp:posOffset>
                </wp:positionV>
                <wp:extent cx="2034540" cy="701040"/>
                <wp:effectExtent l="0" t="0" r="22860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45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98B7860" w14:textId="1D7DAAE6" w:rsidR="001466B0" w:rsidRPr="00535962" w:rsidRDefault="001752C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SUPBANCO-DAF-CM-2020-00</w:t>
                                    </w:r>
                                    <w:r w:rsidR="00E5750E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  <w:r w:rsidR="00144023">
                                      <w:rPr>
                                        <w:rStyle w:val="Style2"/>
                                      </w:rPr>
                                      <w:t>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F75668D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A28CDF" id="Group 21" o:spid="_x0000_s1026" style="position:absolute;margin-left:338.25pt;margin-top:-46.5pt;width:160.2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98B7860" w14:textId="1D7DAAE6" w:rsidR="001466B0" w:rsidRPr="00535962" w:rsidRDefault="001752C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SUPBANCO-DAF-CM-2020-00</w:t>
                              </w:r>
                              <w:r w:rsidR="00E5750E">
                                <w:rPr>
                                  <w:rStyle w:val="Style2"/>
                                </w:rPr>
                                <w:t>2</w:t>
                              </w:r>
                              <w:r w:rsidR="00144023">
                                <w:rPr>
                                  <w:rStyle w:val="Style2"/>
                                </w:rPr>
                                <w:t>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6F75668D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B72C63" wp14:editId="082EA729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2B0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8FDE7" id="Text Box 20" o:spid="_x0000_s1031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FA2AFA" w:rsidRPr="000030D2">
        <w:rPr>
          <w:noProof/>
          <w:lang w:val="es-DO" w:eastAsia="es-DO"/>
        </w:rPr>
        <w:drawing>
          <wp:anchor distT="0" distB="0" distL="114300" distR="114300" simplePos="0" relativeHeight="251661824" behindDoc="0" locked="0" layoutInCell="1" allowOverlap="1" wp14:anchorId="00CF9788" wp14:editId="36F4E265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9E1A0D" wp14:editId="2B5A5677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59C5DD" w14:textId="77777777" w:rsidR="0026335F" w:rsidRPr="0026335F" w:rsidRDefault="00144023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CC00A" id="Text Box 12" o:spid="_x0000_s1032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" filled="f" stroked="f">
                <v:textbox>
                  <w:txbxContent>
                    <w:p w:rsidR="0026335F" w:rsidRPr="0026335F" w:rsidRDefault="00E5750E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6A665019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3B3E2E1" wp14:editId="6713AEC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958165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721BD0DB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25B8E0" wp14:editId="37325160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F1AA5" w14:textId="77777777" w:rsidR="002E1412" w:rsidRPr="002E1412" w:rsidRDefault="0014402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1752C5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Superintendencia de Bancos de la República Dominicana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1752C5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>
                            <w:rPr>
                              <w:rStyle w:val="Style6"/>
                              <w:sz w:val="24"/>
                              <w:szCs w:val="24"/>
                            </w:rPr>
                            <w:t>Superintendencia de Bancos de la República Dominicana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3028527A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5F0E1F9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068AE36" wp14:editId="6AF01B6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851BD9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5519C427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857BA00" wp14:editId="7887506A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E57B3" w14:textId="77777777" w:rsidR="002E1412" w:rsidRPr="002E1412" w:rsidRDefault="0014402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1752C5">
                                  <w:rPr>
                                    <w:rStyle w:val="Style8"/>
                                    <w:smallCaps/>
                                  </w:rPr>
                                  <w:t>DIVISION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1752C5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>
                            <w:rPr>
                              <w:rStyle w:val="Style8"/>
                              <w:smallCaps/>
                            </w:rPr>
                            <w:t>DIVISION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886FCEF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4DA244D3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653730FC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115F27B0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0A82533F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44C0563A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49B85C0A" w14:textId="77777777" w:rsidTr="00E82502">
        <w:trPr>
          <w:cantSplit/>
          <w:trHeight w:val="440"/>
        </w:trPr>
        <w:tc>
          <w:tcPr>
            <w:tcW w:w="9252" w:type="dxa"/>
          </w:tcPr>
          <w:p w14:paraId="21B8CDB5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32DE3D21" w14:textId="77777777" w:rsidTr="00E82502">
        <w:trPr>
          <w:cantSplit/>
          <w:trHeight w:val="440"/>
        </w:trPr>
        <w:tc>
          <w:tcPr>
            <w:tcW w:w="9252" w:type="dxa"/>
          </w:tcPr>
          <w:p w14:paraId="40AFC9D1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19E7CABA" w14:textId="77777777" w:rsidTr="00E82502">
        <w:trPr>
          <w:cantSplit/>
          <w:trHeight w:val="440"/>
        </w:trPr>
        <w:tc>
          <w:tcPr>
            <w:tcW w:w="9252" w:type="dxa"/>
          </w:tcPr>
          <w:p w14:paraId="12DBEB8A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2D83CA99" w14:textId="77777777" w:rsidTr="00E82502">
        <w:trPr>
          <w:cantSplit/>
          <w:trHeight w:val="440"/>
        </w:trPr>
        <w:tc>
          <w:tcPr>
            <w:tcW w:w="9252" w:type="dxa"/>
          </w:tcPr>
          <w:p w14:paraId="6C5900E2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0558E4E0" w14:textId="77777777" w:rsidTr="00E82502">
        <w:trPr>
          <w:cantSplit/>
          <w:trHeight w:val="440"/>
        </w:trPr>
        <w:tc>
          <w:tcPr>
            <w:tcW w:w="9252" w:type="dxa"/>
          </w:tcPr>
          <w:p w14:paraId="34002A06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05394EBB" w14:textId="77777777" w:rsidTr="00E82502">
        <w:trPr>
          <w:cantSplit/>
          <w:trHeight w:val="440"/>
        </w:trPr>
        <w:tc>
          <w:tcPr>
            <w:tcW w:w="9252" w:type="dxa"/>
          </w:tcPr>
          <w:p w14:paraId="3E511DCC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48F0EC55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5DA74ED2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7687B53D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4F40D507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028DFF9B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24510D" w14:textId="77777777"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14:paraId="1B574CC3" w14:textId="77777777"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F51B7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4F0809CD" wp14:editId="026CCB67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C3DE4D" wp14:editId="4F33E613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C91828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79B0AB1E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0E36EE" wp14:editId="5D5DFBA3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1EB582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4AEEC800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457B7EC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2DBB0C15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7BCB442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4002E47C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24D81B" w14:textId="77777777"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14:paraId="3C2CA4AA" w14:textId="77777777"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4023"/>
    <w:rsid w:val="001466B0"/>
    <w:rsid w:val="00157600"/>
    <w:rsid w:val="00170EC5"/>
    <w:rsid w:val="001752C5"/>
    <w:rsid w:val="00181E8D"/>
    <w:rsid w:val="00194FF2"/>
    <w:rsid w:val="001A3F92"/>
    <w:rsid w:val="001F73A7"/>
    <w:rsid w:val="002009A7"/>
    <w:rsid w:val="00204BE1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A79C4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5750E"/>
    <w:rsid w:val="00E82502"/>
    <w:rsid w:val="00E84363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634A2008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C1562-6F48-4450-B774-A0DB1D182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Sonia Ivelisse Encarnación Mateo</cp:lastModifiedBy>
  <cp:revision>7</cp:revision>
  <cp:lastPrinted>2011-03-04T18:48:00Z</cp:lastPrinted>
  <dcterms:created xsi:type="dcterms:W3CDTF">2020-11-25T18:03:00Z</dcterms:created>
  <dcterms:modified xsi:type="dcterms:W3CDTF">2021-04-15T13:42:00Z</dcterms:modified>
</cp:coreProperties>
</file>