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14:paraId="0579F165" w14:textId="77777777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14:paraId="4AAF2F7F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14:paraId="3DBDE71D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14:paraId="3958246B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14:paraId="51CA7524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E5EF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14:paraId="37FE418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024FEC2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E3817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14:paraId="7B8425C9" w14:textId="77777777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EFCB5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14:paraId="1FBA9ECC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14:paraId="556AC13D" w14:textId="77777777"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14:paraId="1511529E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AA8E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05185048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CC9F8B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Gazcue, Distrito Nacional, República Dominicana</w:t>
            </w:r>
          </w:p>
        </w:tc>
      </w:tr>
      <w:tr w:rsidR="007C5C6E" w:rsidRPr="00ED71F0" w14:paraId="2052829F" w14:textId="77777777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49B36F0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14:paraId="61977039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14:paraId="09B92F26" w14:textId="23137B07" w:rsidR="007C5C6E" w:rsidRPr="00ED71F0" w:rsidRDefault="00000000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https://www.sb.gob.do/</w:t>
              </w:r>
            </w:hyperlink>
          </w:p>
        </w:tc>
      </w:tr>
      <w:tr w:rsidR="007C5C6E" w:rsidRPr="00ED71F0" w14:paraId="31C19267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69E1FC" w14:textId="77777777"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10F3A51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3D10FD" w14:textId="72953F63" w:rsidR="000577B9" w:rsidRPr="00ED71F0" w:rsidRDefault="00000000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oai@sb.gob.do</w:t>
              </w:r>
            </w:hyperlink>
          </w:p>
        </w:tc>
      </w:tr>
    </w:tbl>
    <w:p w14:paraId="6A1A40BF" w14:textId="77777777"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14:paraId="2B620971" w14:textId="77777777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14:paraId="0C32DC98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14:paraId="16457AB4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14:paraId="028109CF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14:paraId="0B9CF52D" w14:textId="77777777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10F337" w14:textId="77777777"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r w:rsidR="00000000">
              <w:fldChar w:fldCharType="begin"/>
            </w:r>
            <w:r w:rsidR="00000000" w:rsidRPr="001401C2">
              <w:rPr>
                <w:lang w:val="en-US"/>
              </w:rPr>
              <w:instrText>HYPERLINK "https://www.sib.gob.do/transparencia"</w:instrText>
            </w:r>
            <w:r w:rsidR="00000000">
              <w:fldChar w:fldCharType="separate"/>
            </w:r>
            <w:r w:rsidR="009507FD" w:rsidRPr="00821DCB">
              <w:rPr>
                <w:rStyle w:val="Hipervnculo"/>
                <w:rFonts w:ascii="Century Gothic" w:hAnsi="Century Gothic"/>
                <w:b w:val="0"/>
                <w:sz w:val="20"/>
                <w:lang w:val="en-US"/>
              </w:rPr>
              <w:t>https://www.sib.gob.do/transparencia</w:t>
            </w:r>
            <w:r w:rsidR="00000000">
              <w:rPr>
                <w:rStyle w:val="Hipervnculo"/>
                <w:rFonts w:ascii="Century Gothic" w:hAnsi="Century Gothic"/>
                <w:sz w:val="20"/>
                <w:lang w:val="en-US"/>
              </w:rPr>
              <w:fldChar w:fldCharType="end"/>
            </w:r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14:paraId="044F7A8C" w14:textId="77777777"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1D002F" w14:textId="039C9BC1" w:rsidR="0099537B" w:rsidRPr="009507FD" w:rsidRDefault="001401C2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18"/>
              </w:rPr>
              <w:t>2023</w:t>
            </w:r>
          </w:p>
        </w:tc>
      </w:tr>
    </w:tbl>
    <w:p w14:paraId="1F767A9E" w14:textId="77777777"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14:paraId="1F4ACCE0" w14:textId="77777777"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14:paraId="13A2802C" w14:textId="77777777"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14:paraId="6512E3C1" w14:textId="77777777" w:rsidTr="007515FE">
        <w:tc>
          <w:tcPr>
            <w:tcW w:w="3652" w:type="dxa"/>
            <w:shd w:val="clear" w:color="auto" w:fill="1F497D" w:themeFill="text2"/>
            <w:vAlign w:val="center"/>
          </w:tcPr>
          <w:p w14:paraId="5C1BE6CF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35727056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24C649E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7BCBEEA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EF4F5B9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0683751B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14:paraId="7C303770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60CBD173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14:paraId="062F1C19" w14:textId="77777777"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58558D19" w14:textId="77777777"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14:paraId="7DD5FD76" w14:textId="77777777" w:rsidTr="007515FE">
        <w:tc>
          <w:tcPr>
            <w:tcW w:w="3652" w:type="dxa"/>
            <w:shd w:val="clear" w:color="auto" w:fill="auto"/>
            <w:vAlign w:val="center"/>
          </w:tcPr>
          <w:p w14:paraId="20B83DA1" w14:textId="2CF8A98C"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proofErr w:type="gramStart"/>
            <w:r w:rsidR="001401C2">
              <w:rPr>
                <w:rFonts w:ascii="Century Gothic" w:hAnsi="Century Gothic"/>
                <w:bCs/>
                <w:sz w:val="20"/>
                <w:szCs w:val="20"/>
              </w:rPr>
              <w:t>Febrero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1401C2">
              <w:rPr>
                <w:rFonts w:ascii="Century Gothic" w:hAnsi="Century Gothic"/>
                <w:bCs/>
                <w:sz w:val="20"/>
                <w:szCs w:val="20"/>
              </w:rPr>
              <w:t>Febrero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14:paraId="57210D26" w14:textId="77777777"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14:paraId="2A024578" w14:textId="7DF0C1C3" w:rsidR="00520450" w:rsidRPr="009505BA" w:rsidRDefault="0000000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42FDE31" w14:textId="74141A6A" w:rsidR="00520450" w:rsidRPr="00ED71F0" w:rsidRDefault="001401C2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2B6BD039" w14:textId="77777777"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621FED0D" w14:textId="77777777"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14:paraId="0D6F0E23" w14:textId="77777777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5698DBB" w14:textId="77777777"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14:paraId="24750DDA" w14:textId="77777777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14:paraId="787E07F6" w14:textId="2020F0CC"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proofErr w:type="gramStart"/>
            <w:r w:rsidR="001401C2">
              <w:rPr>
                <w:rFonts w:ascii="Century Gothic" w:hAnsi="Century Gothic"/>
                <w:bCs/>
                <w:sz w:val="20"/>
                <w:szCs w:val="20"/>
              </w:rPr>
              <w:t>Febrero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14:paraId="160471DD" w14:textId="77777777"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90EAC0" w14:textId="5589383A" w:rsidR="005F52EB" w:rsidRPr="001A5ED8" w:rsidRDefault="0000000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1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14:paraId="298A9BD2" w14:textId="0613B465" w:rsidR="005F52EB" w:rsidRPr="00ED71F0" w:rsidRDefault="001401C2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4588997C" w14:textId="77777777"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76617D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39A13BF0" w14:textId="3256408C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Ley No.92–04 de Riesgo Sistémico, de fecha 27 de </w:t>
            </w:r>
            <w:proofErr w:type="gramStart"/>
            <w:r w:rsidR="001401C2">
              <w:rPr>
                <w:rFonts w:ascii="Century Gothic" w:hAnsi="Century Gothic"/>
                <w:bCs/>
                <w:sz w:val="20"/>
                <w:szCs w:val="20"/>
              </w:rPr>
              <w:t>Febrero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2004.</w:t>
            </w:r>
          </w:p>
        </w:tc>
        <w:tc>
          <w:tcPr>
            <w:tcW w:w="1559" w:type="dxa"/>
            <w:vAlign w:val="center"/>
          </w:tcPr>
          <w:p w14:paraId="7985348F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3E5201" w14:textId="3E2020D7" w:rsidR="001A5ED8" w:rsidRPr="001A5ED8" w:rsidRDefault="0000000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14:paraId="1FDCB42D" w14:textId="6B0DB4CC" w:rsidR="001A5ED8" w:rsidRPr="00ED71F0" w:rsidRDefault="001401C2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70F8E495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25FF15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66A17792" w14:textId="543FABA0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Ley No. 189-1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para el Desarrollo del Mercado Hipotecario y el Fideicomiso en la República Dominicana.</w:t>
            </w:r>
          </w:p>
        </w:tc>
        <w:tc>
          <w:tcPr>
            <w:tcW w:w="1559" w:type="dxa"/>
            <w:vAlign w:val="center"/>
          </w:tcPr>
          <w:p w14:paraId="5B751280" w14:textId="45526399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539902" w14:textId="146AC2FA" w:rsidR="0093246F" w:rsidRDefault="00000000" w:rsidP="0093246F">
            <w:pPr>
              <w:spacing w:before="60" w:after="60"/>
              <w:jc w:val="both"/>
            </w:pPr>
            <w:hyperlink r:id="rId13" w:history="1">
              <w:r w:rsidR="0093246F" w:rsidRPr="00556635">
                <w:rPr>
                  <w:rStyle w:val="Hipervnculo"/>
                </w:rPr>
                <w:t>https://sb.gob.do/media/bqdnqncr/ley_189-11.pdf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6321B9C4" w14:textId="670EA5F3" w:rsidR="0093246F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1FE07E74" w14:textId="6A852B59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92A9D2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CBBB5B8" w14:textId="2C35036C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249-17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del Mercado de Valores de la República Dominicana.</w:t>
            </w:r>
          </w:p>
        </w:tc>
        <w:tc>
          <w:tcPr>
            <w:tcW w:w="1559" w:type="dxa"/>
            <w:vAlign w:val="center"/>
          </w:tcPr>
          <w:p w14:paraId="38371D59" w14:textId="04C3C6BE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6DC071" w14:textId="0F817A6A" w:rsidR="0093246F" w:rsidRDefault="00000000" w:rsidP="0093246F">
            <w:pPr>
              <w:spacing w:before="60" w:after="60"/>
              <w:jc w:val="both"/>
            </w:pPr>
            <w:hyperlink r:id="rId14" w:history="1">
              <w:r w:rsidR="0093246F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14:paraId="4E7C721C" w14:textId="26C073A0" w:rsidR="0093246F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17328BD1" w14:textId="09F4B53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801DF7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2D33926" w14:textId="76B7B1D6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172-13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Sobre Protección de los Datos de Carácter Personal</w:t>
            </w:r>
          </w:p>
        </w:tc>
        <w:tc>
          <w:tcPr>
            <w:tcW w:w="1559" w:type="dxa"/>
            <w:vAlign w:val="center"/>
          </w:tcPr>
          <w:p w14:paraId="1C44255F" w14:textId="65AC188D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D5A7AAF" w14:textId="6590D0F0" w:rsidR="0093246F" w:rsidRDefault="00000000" w:rsidP="0093246F">
            <w:pPr>
              <w:spacing w:before="60" w:after="60"/>
              <w:jc w:val="both"/>
            </w:pPr>
            <w:hyperlink r:id="rId15" w:history="1">
              <w:r w:rsidR="0093246F">
                <w:rPr>
                  <w:rStyle w:val="Hipervnculo"/>
                </w:rPr>
                <w:t>ley17213.pdf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13218F3A" w14:textId="3B36C650" w:rsidR="0093246F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9805D18" w14:textId="2E9922D6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40E5C38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15E29680" w14:textId="3FDB7222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155-17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Contra el Lavado de Activos y el Financiamiento del Terrorismo.</w:t>
            </w:r>
          </w:p>
        </w:tc>
        <w:tc>
          <w:tcPr>
            <w:tcW w:w="1559" w:type="dxa"/>
            <w:vAlign w:val="center"/>
          </w:tcPr>
          <w:p w14:paraId="30B45F74" w14:textId="1636B58A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BEAC67" w14:textId="2B02A079" w:rsidR="0093246F" w:rsidRDefault="00000000" w:rsidP="0093246F">
            <w:pPr>
              <w:spacing w:before="60" w:after="60"/>
              <w:jc w:val="both"/>
            </w:pPr>
            <w:hyperlink r:id="rId16" w:history="1">
              <w:r w:rsidR="0093246F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14:paraId="37E894EE" w14:textId="493759F7" w:rsidR="0093246F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70A63A10" w14:textId="58955CE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26A89F39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DC18756" w14:textId="4B39A8C6" w:rsidR="0093246F" w:rsidRPr="0093246F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No. 45-20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de Garantías Mobiliarias.</w:t>
            </w:r>
          </w:p>
        </w:tc>
        <w:tc>
          <w:tcPr>
            <w:tcW w:w="1559" w:type="dxa"/>
            <w:vAlign w:val="center"/>
          </w:tcPr>
          <w:p w14:paraId="7471A742" w14:textId="4BDF1A3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2A97F2" w14:textId="4D11725F" w:rsidR="0093246F" w:rsidRDefault="00000000" w:rsidP="0093246F">
            <w:pPr>
              <w:spacing w:before="60" w:after="60"/>
              <w:jc w:val="both"/>
            </w:pPr>
            <w:hyperlink r:id="rId17" w:history="1">
              <w:r w:rsidR="0093246F">
                <w:rPr>
                  <w:rStyle w:val="Hipervnculo"/>
                </w:rPr>
                <w:t>ley-45-20-sobre-garantias-mobiliarias.pdf (sb.gob.do)</w:t>
              </w:r>
            </w:hyperlink>
          </w:p>
        </w:tc>
        <w:tc>
          <w:tcPr>
            <w:tcW w:w="1446" w:type="dxa"/>
            <w:vAlign w:val="center"/>
          </w:tcPr>
          <w:p w14:paraId="4813FA40" w14:textId="20C25909" w:rsidR="0093246F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41745333" w14:textId="19C2CE8D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BBD88A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42ADB314" w14:textId="77777777" w:rsidR="0093246F" w:rsidRPr="00E540D4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t>Reglamentos</w:t>
            </w:r>
          </w:p>
        </w:tc>
      </w:tr>
      <w:tr w:rsidR="0093246F" w:rsidRPr="00ED71F0" w14:paraId="03190B49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6D6EEA8A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14:paraId="5328AA1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A130FA6" w14:textId="49F48A93" w:rsidR="0093246F" w:rsidRPr="00523E86" w:rsidRDefault="00000000" w:rsidP="0093246F">
            <w:pPr>
              <w:spacing w:before="60" w:after="60"/>
              <w:jc w:val="both"/>
            </w:pPr>
            <w:hyperlink r:id="rId18" w:history="1">
              <w:r w:rsidR="0093246F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284C2979" w14:textId="234F8BEB" w:rsidR="0093246F" w:rsidRPr="00ED71F0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CDFDC7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705D3D4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72D2AB6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93246F" w:rsidRPr="00ED71F0" w14:paraId="03D9FB83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9C34E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14:paraId="64A71175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8559988" w14:textId="77777777" w:rsidR="0093246F" w:rsidRPr="00D036E4" w:rsidRDefault="00000000" w:rsidP="0093246F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19" w:history="1">
              <w:r w:rsidR="0093246F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06EFE30E" w14:textId="440211DC" w:rsidR="0093246F" w:rsidRPr="00ED71F0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3BE65240" w14:textId="77777777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0DEE23A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3246F" w:rsidRPr="00ED71F0" w14:paraId="79A54B95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C927527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lastRenderedPageBreak/>
              <w:t xml:space="preserve">Otros Documentos de Apoyo: </w:t>
            </w:r>
          </w:p>
        </w:tc>
      </w:tr>
      <w:tr w:rsidR="0093246F" w:rsidRPr="00ED71F0" w14:paraId="1E4884D8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517AF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14:paraId="31E7BFBC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2B34CE4" w14:textId="77777777" w:rsidR="0093246F" w:rsidRPr="00D036E4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93246F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53998624" w14:textId="654BB621" w:rsidR="0093246F" w:rsidRPr="00ED71F0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43BBFF93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136538A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F1D0F29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14:paraId="78DB76A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664C270" w14:textId="77777777" w:rsidR="0093246F" w:rsidRPr="00D036E4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93246F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283F245" w14:textId="4D0276C6" w:rsidR="0093246F" w:rsidRPr="00ED71F0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AF201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67AF6DCC" w14:textId="77777777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C2F8FE1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93246F" w:rsidRPr="00ED71F0" w14:paraId="75EFBE3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50142641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14:paraId="300C666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C24321" w14:textId="34548EAD" w:rsidR="0093246F" w:rsidRPr="00771F35" w:rsidRDefault="00000000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22" w:history="1">
              <w:r w:rsidR="0093246F">
                <w:rPr>
                  <w:rStyle w:val="Hipervnculo"/>
                </w:rPr>
                <w:t>decreto-329-20-1.pdf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45963988" w14:textId="1ADD5473" w:rsidR="0093246F" w:rsidRPr="00ED71F0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2F29E981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3225FDE" w14:textId="77777777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14:paraId="0960772F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14:paraId="54C8F2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C11F3CB" w14:textId="54809111" w:rsidR="0093246F" w:rsidRPr="00771F35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93246F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14:paraId="17C287A5" w14:textId="1215CC76" w:rsidR="0093246F" w:rsidRPr="00ED71F0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1CDA70B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CBAAE5A" w14:textId="77777777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14:paraId="58C47D25" w14:textId="77777777" w:rsidR="0093246F" w:rsidRPr="00ED71F0" w:rsidRDefault="0093246F" w:rsidP="0093246F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t>Resoluciones</w:t>
            </w:r>
          </w:p>
        </w:tc>
        <w:tc>
          <w:tcPr>
            <w:tcW w:w="1559" w:type="dxa"/>
            <w:vAlign w:val="center"/>
          </w:tcPr>
          <w:p w14:paraId="0501E8D0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4D1B0D" w14:textId="0226C7D6" w:rsidR="0093246F" w:rsidRPr="00771F35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4" w:history="1">
              <w:r w:rsidR="0093246F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6A1390FF" w14:textId="75661347" w:rsidR="0093246F" w:rsidRPr="00ED71F0" w:rsidRDefault="001401C2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  <w:vAlign w:val="center"/>
          </w:tcPr>
          <w:p w14:paraId="0BAE6739" w14:textId="77777777" w:rsidR="0093246F" w:rsidRPr="002F02D7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156A03C" w14:textId="77777777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14:paraId="60BF98D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93246F" w:rsidRPr="00ED71F0" w14:paraId="72D7E91C" w14:textId="77777777" w:rsidTr="007515FE">
        <w:tc>
          <w:tcPr>
            <w:tcW w:w="3652" w:type="dxa"/>
            <w:shd w:val="clear" w:color="auto" w:fill="auto"/>
            <w:vAlign w:val="center"/>
          </w:tcPr>
          <w:p w14:paraId="1A39B2D0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14:paraId="328D8A8A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0893B7" w14:textId="4D988DEB" w:rsidR="0093246F" w:rsidRPr="00974830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fldChar w:fldCharType="begin"/>
            </w:r>
            <w:r w:rsidRPr="001401C2">
              <w:rPr>
                <w:lang w:val="en-US"/>
              </w:rPr>
              <w:instrText>HYPERLINK "https://sb.gob.do/regulacion/reglamentos/reglamento-gob-ierno-corporativo/"</w:instrText>
            </w:r>
            <w:r>
              <w:fldChar w:fldCharType="separate"/>
            </w:r>
            <w:r w:rsidR="0093246F" w:rsidRPr="00974830">
              <w:rPr>
                <w:rStyle w:val="Hipervnculo"/>
                <w:lang w:val="en-US"/>
              </w:rPr>
              <w:t>Microsoft Word - w150702-01 (2).doc (sb.gob.do)</w:t>
            </w:r>
            <w:r>
              <w:rPr>
                <w:rStyle w:val="Hipervnculo"/>
                <w:lang w:val="en-US"/>
              </w:rPr>
              <w:fldChar w:fldCharType="end"/>
            </w:r>
          </w:p>
        </w:tc>
        <w:tc>
          <w:tcPr>
            <w:tcW w:w="1446" w:type="dxa"/>
          </w:tcPr>
          <w:p w14:paraId="1317CD8B" w14:textId="292D4126" w:rsidR="0093246F" w:rsidRDefault="001401C2" w:rsidP="0093246F"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1334FCEE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5D9142D8" w14:textId="77777777" w:rsidTr="007515FE">
        <w:tc>
          <w:tcPr>
            <w:tcW w:w="3652" w:type="dxa"/>
            <w:shd w:val="clear" w:color="auto" w:fill="auto"/>
            <w:vAlign w:val="center"/>
          </w:tcPr>
          <w:p w14:paraId="6016CF4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14:paraId="661ADD96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B3BAEE" w14:textId="137AB3E5" w:rsidR="0093246F" w:rsidRPr="00974830" w:rsidRDefault="00000000" w:rsidP="0093246F">
            <w:pPr>
              <w:spacing w:before="60" w:after="60"/>
              <w:jc w:val="both"/>
              <w:rPr>
                <w:lang w:val="en-US"/>
              </w:rPr>
            </w:pPr>
            <w:r>
              <w:fldChar w:fldCharType="begin"/>
            </w:r>
            <w:r w:rsidRPr="001401C2">
              <w:rPr>
                <w:lang w:val="en-US"/>
              </w:rPr>
              <w:instrText>HYPERLINK "https://sb.gob.do/regulacion/reglamentos/reglamento-de-sanciones/"</w:instrText>
            </w:r>
            <w:r>
              <w:fldChar w:fldCharType="separate"/>
            </w:r>
            <w:r w:rsidR="0093246F" w:rsidRPr="00974830">
              <w:rPr>
                <w:rStyle w:val="Hipervnculo"/>
                <w:lang w:val="en-US"/>
              </w:rPr>
              <w:t>A V I S O (sb.gob.do)</w:t>
            </w:r>
            <w:r>
              <w:rPr>
                <w:rStyle w:val="Hipervnculo"/>
                <w:lang w:val="en-US"/>
              </w:rPr>
              <w:fldChar w:fldCharType="end"/>
            </w:r>
          </w:p>
          <w:p w14:paraId="1D170478" w14:textId="77777777" w:rsidR="0093246F" w:rsidRPr="0097483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1713386D" w14:textId="68B970C8" w:rsidR="0093246F" w:rsidRDefault="001401C2" w:rsidP="0093246F"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5768765A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C41C7F6" w14:textId="77777777" w:rsidTr="007515FE">
        <w:tc>
          <w:tcPr>
            <w:tcW w:w="3652" w:type="dxa"/>
            <w:shd w:val="clear" w:color="auto" w:fill="auto"/>
            <w:vAlign w:val="center"/>
          </w:tcPr>
          <w:p w14:paraId="28BE44BE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lastRenderedPageBreak/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14:paraId="265FF28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E92101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FA40107" w14:textId="78AAE946" w:rsidR="0093246F" w:rsidRPr="00BE4A01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5" w:history="1">
              <w:r w:rsidR="0093246F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14:paraId="21C81EF8" w14:textId="0ABABEEB" w:rsidR="0093246F" w:rsidRDefault="001401C2" w:rsidP="0093246F"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1558D721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09FA65F" w14:textId="77777777" w:rsidTr="007515FE">
        <w:tc>
          <w:tcPr>
            <w:tcW w:w="3652" w:type="dxa"/>
            <w:shd w:val="clear" w:color="auto" w:fill="auto"/>
            <w:vAlign w:val="center"/>
          </w:tcPr>
          <w:p w14:paraId="52A0D9F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14:paraId="7FD6E25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B74A33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FA671C1" w14:textId="0DE5FFEF" w:rsidR="0093246F" w:rsidRPr="00BE4A01" w:rsidRDefault="00000000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93246F">
                <w:rPr>
                  <w:rStyle w:val="Hipervnculo"/>
                </w:rPr>
                <w:t xml:space="preserve">Microsoft Word - </w:t>
              </w:r>
              <w:proofErr w:type="spellStart"/>
              <w:r w:rsidR="0093246F">
                <w:rPr>
                  <w:rStyle w:val="Hipervnculo"/>
                </w:rPr>
                <w:t>disolucion</w:t>
              </w:r>
              <w:proofErr w:type="spellEnd"/>
              <w:r w:rsidR="0093246F">
                <w:rPr>
                  <w:rStyle w:val="Hipervnculo"/>
                </w:rPr>
                <w:t xml:space="preserve"> y </w:t>
              </w:r>
              <w:proofErr w:type="spellStart"/>
              <w:r w:rsidR="0093246F">
                <w:rPr>
                  <w:rStyle w:val="Hipervnculo"/>
                </w:rPr>
                <w:t>liquidacion</w:t>
              </w:r>
              <w:proofErr w:type="spellEnd"/>
              <w:r w:rsidR="0093246F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14:paraId="4F66A9E4" w14:textId="25842304" w:rsidR="0093246F" w:rsidRDefault="001401C2" w:rsidP="0093246F"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09" w:type="dxa"/>
          </w:tcPr>
          <w:p w14:paraId="3090732F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7BE4B3F" w14:textId="77777777"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14:paraId="5A59ADB1" w14:textId="77777777"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14:paraId="4100BA8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3D69383E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89F6D4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7310773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EF7B6D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02F58A9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3692875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441DAE8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D77DE48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A974E7D" w14:textId="77777777"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49AB058C" w14:textId="77777777"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14:paraId="39AFCB06" w14:textId="77777777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5400B1BF" w14:textId="77777777"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14:paraId="185E8DF3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80C6878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14:paraId="7F107B6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65B77B6" w14:textId="3450411C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F53B54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14:paraId="6E0C51AA" w14:textId="0864ED51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69A5CAB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7323217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7E7850FB" w14:textId="11135860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sobre la Estrategia Nacional de Desarrollo, de fecha 12 de </w:t>
            </w:r>
            <w:proofErr w:type="gramStart"/>
            <w:r w:rsidR="001401C2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Febrero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2012</w:t>
            </w:r>
          </w:p>
        </w:tc>
        <w:tc>
          <w:tcPr>
            <w:tcW w:w="1559" w:type="dxa"/>
            <w:vAlign w:val="center"/>
          </w:tcPr>
          <w:p w14:paraId="68C7A5B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2E4DE7" w14:textId="775D8DE7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F53B54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14:paraId="616F75A0" w14:textId="54402321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0C006BB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D4CB74B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BB85C92" w14:textId="77777777"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14:paraId="5AC41A10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028CD87" w14:textId="18A2FED7" w:rsidR="002A69F3" w:rsidRPr="001C7BA9" w:rsidRDefault="00000000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F53B54">
                <w:rPr>
                  <w:rStyle w:val="Hipervnculo"/>
                </w:rPr>
                <w:t xml:space="preserve">(Microsoft Word - Ley </w:t>
              </w:r>
              <w:proofErr w:type="spellStart"/>
              <w:r w:rsidR="00F53B54">
                <w:rPr>
                  <w:rStyle w:val="Hipervnculo"/>
                </w:rPr>
                <w:t>Org</w:t>
              </w:r>
              <w:proofErr w:type="spellEnd"/>
              <w:r w:rsidR="00F53B54">
                <w:rPr>
                  <w:rStyle w:val="Hipervnculo"/>
                </w:rPr>
                <w:t xml:space="preserve">\341nica de la </w:t>
              </w:r>
              <w:proofErr w:type="spellStart"/>
              <w:r w:rsidR="00F53B54">
                <w:rPr>
                  <w:rStyle w:val="Hipervnculo"/>
                </w:rPr>
                <w:t>Administraci</w:t>
              </w:r>
              <w:proofErr w:type="spellEnd"/>
              <w:r w:rsidR="00F53B54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14:paraId="2861753B" w14:textId="34285778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DDB3352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54A5C14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3207E4E" w14:textId="77777777"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14:paraId="309A49C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0E4B04" w14:textId="72147CE7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F53B54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14:paraId="01609081" w14:textId="2E128148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7094533E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37F0042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10BB0F2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73414B98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FDECCC" w14:textId="3A62FDB1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F53B54">
                <w:rPr>
                  <w:rStyle w:val="Hipervnculo"/>
                </w:rPr>
                <w:t xml:space="preserve">Microsoft Word - Ley No. 41-08 sobre la Función Pública y crea la </w:t>
              </w:r>
              <w:proofErr w:type="gramStart"/>
              <w:r w:rsidR="00F53B54">
                <w:rPr>
                  <w:rStyle w:val="Hipervnculo"/>
                </w:rPr>
                <w:t>Secretaria</w:t>
              </w:r>
              <w:proofErr w:type="gramEnd"/>
              <w:r w:rsidR="00F53B54">
                <w:rPr>
                  <w:rStyle w:val="Hipervnculo"/>
                </w:rPr>
                <w:t xml:space="preserve">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14:paraId="6A721B35" w14:textId="0835BA08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68ABCE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45552C4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3A3998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4EAAAC5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2F6E1" w14:textId="286165C1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2" w:history="1">
              <w:r w:rsidR="00F53B54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14:paraId="7AE5C4B7" w14:textId="601B0CCD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BB89C6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7D75C9A" w14:textId="77777777" w:rsidTr="009975C4">
        <w:tc>
          <w:tcPr>
            <w:tcW w:w="3686" w:type="dxa"/>
            <w:shd w:val="clear" w:color="auto" w:fill="auto"/>
            <w:vAlign w:val="center"/>
          </w:tcPr>
          <w:p w14:paraId="6855153F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14:paraId="231D0F3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DE92F1" w14:textId="73C4C80C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F53B54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14:paraId="71B80416" w14:textId="53E4D6E5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B81A658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C2F8416" w14:textId="77777777" w:rsidTr="009975C4">
        <w:tc>
          <w:tcPr>
            <w:tcW w:w="3686" w:type="dxa"/>
            <w:shd w:val="clear" w:color="auto" w:fill="auto"/>
            <w:vAlign w:val="center"/>
          </w:tcPr>
          <w:p w14:paraId="1C08699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14:paraId="09C7CA8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0B2775C" w14:textId="5661313E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F53B54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14:paraId="6999F317" w14:textId="7913E8DB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20F9E0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284A05D" w14:textId="77777777" w:rsidTr="009975C4">
        <w:tc>
          <w:tcPr>
            <w:tcW w:w="3686" w:type="dxa"/>
            <w:shd w:val="clear" w:color="auto" w:fill="auto"/>
            <w:vAlign w:val="center"/>
          </w:tcPr>
          <w:p w14:paraId="05EB0348" w14:textId="77777777" w:rsidR="002A69F3" w:rsidRPr="00ED71F0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5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14:paraId="23E998F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E9506" w14:textId="5326E337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history="1">
              <w:r w:rsidR="00F53B54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14:paraId="05C7D7BB" w14:textId="21A74C35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EABDE8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3DD5FF7" w14:textId="77777777" w:rsidTr="009975C4">
        <w:tc>
          <w:tcPr>
            <w:tcW w:w="3686" w:type="dxa"/>
            <w:shd w:val="clear" w:color="auto" w:fill="auto"/>
            <w:vAlign w:val="center"/>
          </w:tcPr>
          <w:p w14:paraId="3508AF8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14:paraId="2943B50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84A13D" w14:textId="0BBE873F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F53B54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14:paraId="6C2A76E0" w14:textId="29E68486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41F67C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4EA980B3" w14:textId="77777777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14:paraId="4EB74751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14:paraId="6837DE4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257C45A" w14:textId="06CCB616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F53B54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14:paraId="3C149A1F" w14:textId="68505758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7D69608A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05B7570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57BB228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14:paraId="4128642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5979844" w14:textId="1977FA6B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F53B54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14:paraId="63B94FF4" w14:textId="736B722B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73D2904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5FA93A7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2FB5349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6–06 de Crédito Público.</w:t>
            </w:r>
          </w:p>
        </w:tc>
        <w:tc>
          <w:tcPr>
            <w:tcW w:w="1559" w:type="dxa"/>
            <w:vAlign w:val="center"/>
          </w:tcPr>
          <w:p w14:paraId="55B0263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B76BF0" w14:textId="020B3045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F53B54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14:paraId="54B4D377" w14:textId="5180E251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3821710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DE7CE92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28FF53A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14:paraId="6638C30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9E8E1B" w14:textId="153FE3E8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F53B54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14:paraId="1FBE5BE1" w14:textId="6CC711BC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64D797CF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940CB90" w14:textId="77777777" w:rsidTr="009975C4">
        <w:tc>
          <w:tcPr>
            <w:tcW w:w="3686" w:type="dxa"/>
            <w:shd w:val="clear" w:color="auto" w:fill="auto"/>
            <w:vAlign w:val="center"/>
          </w:tcPr>
          <w:p w14:paraId="00EC7F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14:paraId="0BF256C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F7855A" w14:textId="6FEFF23B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F53B54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F53B54">
                <w:rPr>
                  <w:rStyle w:val="Hipervnculo"/>
                </w:rPr>
                <w:t>de l</w:t>
              </w:r>
              <w:proofErr w:type="spellEnd"/>
              <w:r w:rsidR="00F53B54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34C3C578" w14:textId="208E0241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557B60E3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444B092" w14:textId="77777777" w:rsidTr="009975C4">
        <w:tc>
          <w:tcPr>
            <w:tcW w:w="3686" w:type="dxa"/>
            <w:shd w:val="clear" w:color="auto" w:fill="auto"/>
            <w:vAlign w:val="center"/>
          </w:tcPr>
          <w:p w14:paraId="45CE511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170AC4D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32E36E3" w14:textId="1F5F608E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F53B54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14:paraId="6EFC6094" w14:textId="2F245E6E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6311FDD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690A049" w14:textId="77777777" w:rsidTr="009975C4">
        <w:tc>
          <w:tcPr>
            <w:tcW w:w="3686" w:type="dxa"/>
            <w:shd w:val="clear" w:color="auto" w:fill="auto"/>
            <w:vAlign w:val="center"/>
          </w:tcPr>
          <w:p w14:paraId="1A36AE1A" w14:textId="77777777"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14:paraId="3EC1E5D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9B9DD5" w14:textId="64A5ECF1" w:rsidR="002A69F3" w:rsidRPr="001C7BA9" w:rsidRDefault="0000000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F53B54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14:paraId="0002D2B8" w14:textId="4C06CB6F" w:rsidR="002A69F3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075A8443" w14:textId="77777777"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65C60AB" w14:textId="77777777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6561DCB1" w14:textId="77777777"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14:paraId="102A3604" w14:textId="77777777" w:rsidTr="009975C4">
        <w:tc>
          <w:tcPr>
            <w:tcW w:w="3686" w:type="dxa"/>
            <w:shd w:val="clear" w:color="auto" w:fill="auto"/>
            <w:vAlign w:val="center"/>
          </w:tcPr>
          <w:p w14:paraId="50F56F50" w14:textId="77777777"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14:paraId="72BC3F2E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AD0AFDD" w14:textId="1CE5521C" w:rsidR="00D85528" w:rsidRPr="00580131" w:rsidRDefault="00000000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086061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14:paraId="72F77757" w14:textId="01CCB042" w:rsidR="00D85528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1AAA3E71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14:paraId="59727F61" w14:textId="77777777" w:rsidTr="009975C4">
        <w:tc>
          <w:tcPr>
            <w:tcW w:w="3686" w:type="dxa"/>
            <w:shd w:val="clear" w:color="auto" w:fill="auto"/>
            <w:vAlign w:val="center"/>
          </w:tcPr>
          <w:p w14:paraId="3E66FD70" w14:textId="77777777"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14:paraId="10157E31" w14:textId="77777777"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2396E2BD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852454" w14:textId="749333A5" w:rsidR="00D85528" w:rsidRPr="00580131" w:rsidRDefault="00000000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086061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14:paraId="04CFA926" w14:textId="24633ED1" w:rsidR="00D85528" w:rsidRPr="00ED71F0" w:rsidRDefault="001401C2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2D98C962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C7BF621" w14:textId="77777777" w:rsidTr="009975C4">
        <w:tc>
          <w:tcPr>
            <w:tcW w:w="3686" w:type="dxa"/>
            <w:shd w:val="clear" w:color="auto" w:fill="auto"/>
            <w:vAlign w:val="center"/>
          </w:tcPr>
          <w:p w14:paraId="188D90B8" w14:textId="77777777"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14:paraId="09F5AC94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30EA530D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80F6C9" w14:textId="6E9E291F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086061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14:paraId="7688476C" w14:textId="1EEAF92A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528E23C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A55A0E" w14:textId="77777777" w:rsidTr="009975C4">
        <w:tc>
          <w:tcPr>
            <w:tcW w:w="3686" w:type="dxa"/>
            <w:shd w:val="clear" w:color="auto" w:fill="auto"/>
            <w:vAlign w:val="center"/>
          </w:tcPr>
          <w:p w14:paraId="6A9E4420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lastRenderedPageBreak/>
              <w:t>Decreto 92-16, que establece el Reglamento de Aplicación de la Ley No. 311-14, sobre Declaración Jurada de Patrimonio</w:t>
            </w:r>
          </w:p>
          <w:p w14:paraId="54A86E71" w14:textId="77777777"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5CA1D7B1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DC77B1" w14:textId="26FFD5A6" w:rsidR="009975C4" w:rsidRPr="00974830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fldChar w:fldCharType="begin"/>
            </w:r>
            <w:r w:rsidRPr="001401C2">
              <w:rPr>
                <w:lang w:val="en-US"/>
              </w:rPr>
              <w:instrText>HYPERLINK "https://sb.gob.do/media/weuokxwq/305024494_decreto_92_16_reglamento_declaracion_jurada_patrimonio_0.pdf"</w:instrText>
            </w:r>
            <w:r>
              <w:fldChar w:fldCharType="separate"/>
            </w:r>
            <w:r w:rsidR="00086061" w:rsidRPr="00086061">
              <w:rPr>
                <w:rStyle w:val="Hipervnculo"/>
                <w:lang w:val="en-US"/>
              </w:rPr>
              <w:t>Scanned Document (sb.gob.do)</w:t>
            </w:r>
            <w:r>
              <w:rPr>
                <w:rStyle w:val="Hipervnculo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FE8ABB2" w14:textId="4DD8B9A5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C0FC92B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5D78A" w14:textId="77777777" w:rsidTr="009975C4">
        <w:tc>
          <w:tcPr>
            <w:tcW w:w="3686" w:type="dxa"/>
            <w:shd w:val="clear" w:color="auto" w:fill="auto"/>
            <w:vAlign w:val="center"/>
          </w:tcPr>
          <w:p w14:paraId="267C7FFD" w14:textId="77777777"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14:paraId="1146C98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AE17DB" w14:textId="166E54FF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86061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14:paraId="28D62844" w14:textId="32645233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AD38E46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9897723" w14:textId="77777777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14:paraId="382AA73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14:paraId="575ED4C2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C14EB25" w14:textId="4A1BA162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086061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14:paraId="798DCE05" w14:textId="4ADFB7B5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50257F1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CBC2091" w14:textId="77777777" w:rsidTr="009975C4">
        <w:tc>
          <w:tcPr>
            <w:tcW w:w="3686" w:type="dxa"/>
            <w:shd w:val="clear" w:color="auto" w:fill="auto"/>
            <w:vAlign w:val="center"/>
          </w:tcPr>
          <w:p w14:paraId="39AC552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14:paraId="234A9D8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8AAD13" w14:textId="0795085C" w:rsidR="009975C4" w:rsidRPr="00580131" w:rsidRDefault="00000000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0" w:history="1">
              <w:r w:rsidR="00086061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14:paraId="631E61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945261" w14:textId="677CF911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8291FF8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5C7651E" w14:textId="77777777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14:paraId="583A52B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5083E9A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7AE31" w14:textId="639E0334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086061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14:paraId="0ED277AE" w14:textId="06140ABD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B45F4A6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48C1839" w14:textId="77777777" w:rsidTr="009975C4">
        <w:tc>
          <w:tcPr>
            <w:tcW w:w="3686" w:type="dxa"/>
            <w:shd w:val="clear" w:color="auto" w:fill="auto"/>
            <w:vAlign w:val="center"/>
          </w:tcPr>
          <w:p w14:paraId="4D7ED71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14:paraId="160E40C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D71D2E" w14:textId="429DDA07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2" w:history="1">
              <w:r w:rsidR="00086061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14:paraId="46874B39" w14:textId="1828EACF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F5D978F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A4AB833" w14:textId="77777777" w:rsidTr="009975C4">
        <w:tc>
          <w:tcPr>
            <w:tcW w:w="3686" w:type="dxa"/>
            <w:shd w:val="clear" w:color="auto" w:fill="auto"/>
            <w:vAlign w:val="center"/>
          </w:tcPr>
          <w:p w14:paraId="1D8A234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14:paraId="5778ACE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B8D8CF4" w14:textId="10DD91D4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086061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14:paraId="10655C96" w14:textId="3E4DC193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B9DA835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E5984F" w14:textId="77777777" w:rsidTr="009975C4">
        <w:tc>
          <w:tcPr>
            <w:tcW w:w="3686" w:type="dxa"/>
            <w:shd w:val="clear" w:color="auto" w:fill="auto"/>
            <w:vAlign w:val="center"/>
          </w:tcPr>
          <w:p w14:paraId="6F891FD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14:paraId="7A9683F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51A26C" w14:textId="1385E76E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086061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14:paraId="05D107A4" w14:textId="75ABA273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F1EE28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0C255B6" w14:textId="77777777" w:rsidTr="009975C4">
        <w:tc>
          <w:tcPr>
            <w:tcW w:w="3686" w:type="dxa"/>
            <w:shd w:val="clear" w:color="auto" w:fill="auto"/>
            <w:vAlign w:val="center"/>
          </w:tcPr>
          <w:p w14:paraId="6910CF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14:paraId="4501327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FA834E" w14:textId="642276FE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086061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14:paraId="7A8C3361" w14:textId="6B77027A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F9C0D9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77BDBC" w14:textId="77777777" w:rsidTr="009975C4">
        <w:tc>
          <w:tcPr>
            <w:tcW w:w="3686" w:type="dxa"/>
            <w:shd w:val="clear" w:color="auto" w:fill="auto"/>
            <w:vAlign w:val="center"/>
          </w:tcPr>
          <w:p w14:paraId="4A5F0AB2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3B2A37D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DADF406" w14:textId="6CFB66F0" w:rsidR="009975C4" w:rsidRPr="00580131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086061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14:paraId="757762BE" w14:textId="5515C0A1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01407B1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847E50" w14:textId="77777777" w:rsidTr="009975C4">
        <w:tc>
          <w:tcPr>
            <w:tcW w:w="3686" w:type="dxa"/>
            <w:shd w:val="clear" w:color="auto" w:fill="auto"/>
            <w:vAlign w:val="center"/>
          </w:tcPr>
          <w:p w14:paraId="5BB6A41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08C3240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4A40E4" w14:textId="10F2DE3F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086061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14:paraId="58A83994" w14:textId="141B7BCD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8B5B8EF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88C61E4" w14:textId="77777777" w:rsidTr="009975C4">
        <w:tc>
          <w:tcPr>
            <w:tcW w:w="3686" w:type="dxa"/>
            <w:shd w:val="clear" w:color="auto" w:fill="auto"/>
            <w:vAlign w:val="center"/>
          </w:tcPr>
          <w:p w14:paraId="3BEECCE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14:paraId="5338A8B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FAC6D29" w14:textId="5F5828C9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086061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14:paraId="54E49616" w14:textId="42C31EE4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05E9BD0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37F1FB" w14:textId="77777777" w:rsidTr="009975C4">
        <w:tc>
          <w:tcPr>
            <w:tcW w:w="3686" w:type="dxa"/>
            <w:shd w:val="clear" w:color="auto" w:fill="auto"/>
            <w:vAlign w:val="center"/>
          </w:tcPr>
          <w:p w14:paraId="2C942D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14:paraId="4BAE511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68BE1B" w14:textId="1CA8826A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086061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14:paraId="42521635" w14:textId="50876FA7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22AC798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24791EA" w14:textId="77777777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14:paraId="634AE2E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14:paraId="4AEFA50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9A4FE9" w14:textId="65CBFF03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086061">
                <w:rPr>
                  <w:rStyle w:val="Hipervnculo"/>
                </w:rPr>
                <w:t xml:space="preserve">Microsoft Word - Decreto No. 130-05 que aprueba el Reglamento de la Ley General de Libre Acceso a la Información </w:t>
              </w:r>
              <w:proofErr w:type="gramStart"/>
              <w:r w:rsidR="00086061">
                <w:rPr>
                  <w:rStyle w:val="Hipervnculo"/>
                </w:rPr>
                <w:t>Pública..</w:t>
              </w:r>
              <w:proofErr w:type="spellStart"/>
              <w:proofErr w:type="gramEnd"/>
              <w:r w:rsidR="00086061">
                <w:rPr>
                  <w:rStyle w:val="Hipervnculo"/>
                </w:rPr>
                <w:t>doc</w:t>
              </w:r>
              <w:proofErr w:type="spellEnd"/>
              <w:r w:rsidR="00086061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48F88618" w14:textId="22966F6E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13D2881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A0B7E6" w14:textId="77777777" w:rsidTr="009975C4">
        <w:tc>
          <w:tcPr>
            <w:tcW w:w="3686" w:type="dxa"/>
            <w:shd w:val="clear" w:color="auto" w:fill="auto"/>
            <w:vAlign w:val="center"/>
          </w:tcPr>
          <w:p w14:paraId="2EB5889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14:paraId="0544D76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07D5B5" w14:textId="7A1F6D9B" w:rsidR="009975C4" w:rsidRPr="00ED71F0" w:rsidRDefault="0000000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086061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14:paraId="709E4FB0" w14:textId="56C12651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4640DA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6D4758" w14:textId="77777777"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3456B5D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8BB047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F6A18E" w14:textId="77777777" w:rsidR="00502F42" w:rsidRDefault="00502F42" w:rsidP="00087358">
            <w:pPr>
              <w:jc w:val="center"/>
            </w:pPr>
          </w:p>
        </w:tc>
      </w:tr>
      <w:tr w:rsidR="002A69F3" w:rsidRPr="00ED71F0" w14:paraId="7CC1EC39" w14:textId="77777777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02BBE161" w14:textId="77777777"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14:paraId="74A81CF6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36904A6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14:paraId="58845B5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8B007D8" w14:textId="3175FDB7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7A613D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14:paraId="4429C601" w14:textId="3DB7DE5C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19DFAB8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F334C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706C0B7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14:paraId="7BFFD47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08731DA" w14:textId="069AF324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7A613D">
                <w:rPr>
                  <w:rStyle w:val="Hipervnculo"/>
                </w:rPr>
                <w:t xml:space="preserve">(Microsoft Word - </w:t>
              </w:r>
              <w:proofErr w:type="spellStart"/>
              <w:r w:rsidR="007A613D">
                <w:rPr>
                  <w:rStyle w:val="Hipervnculo"/>
                </w:rPr>
                <w:t>Certificaci</w:t>
              </w:r>
              <w:proofErr w:type="spellEnd"/>
              <w:r w:rsidR="007A613D">
                <w:rPr>
                  <w:rStyle w:val="Hipervnculo"/>
                </w:rPr>
                <w:t xml:space="preserve">\363n </w:t>
              </w:r>
              <w:proofErr w:type="gramStart"/>
              <w:r w:rsidR="007A613D">
                <w:rPr>
                  <w:rStyle w:val="Hipervnculo"/>
                </w:rPr>
                <w:t>Secretario</w:t>
              </w:r>
              <w:proofErr w:type="gramEnd"/>
              <w:r w:rsidR="007A613D">
                <w:rPr>
                  <w:rStyle w:val="Hipervnculo"/>
                </w:rPr>
                <w:t xml:space="preserve">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14:paraId="7D903077" w14:textId="3D3C6C65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FA02EE2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35D494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DFA42A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14:paraId="14DCD585" w14:textId="77777777"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F80DA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30C4AB" w14:textId="369D8FAF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7A613D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14:paraId="5AF5977B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C12ED7" w14:textId="5CAA7010" w:rsidR="009975C4" w:rsidRPr="00ED71F0" w:rsidRDefault="001401C2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02EA9D4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E510D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128EB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14:paraId="59EC502E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CCE62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A64029" w14:textId="522D97CD" w:rsidR="009975C4" w:rsidRPr="00DF44B5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7A613D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14:paraId="18F81E24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A91C3B" w14:textId="5DA1FC44" w:rsidR="009975C4" w:rsidRPr="00ED71F0" w:rsidRDefault="001401C2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FACAC0B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66F4021" w14:textId="77777777"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14:paraId="3154E7B0" w14:textId="77777777" w:rsidTr="00E16098">
        <w:tc>
          <w:tcPr>
            <w:tcW w:w="3686" w:type="dxa"/>
            <w:shd w:val="clear" w:color="auto" w:fill="1F497D" w:themeFill="text2"/>
            <w:vAlign w:val="center"/>
          </w:tcPr>
          <w:p w14:paraId="24FC34F7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A88AEAF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8A2704D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ABB1636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14:paraId="364FE019" w14:textId="77777777"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5EEA7A58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2149252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14:paraId="0E231752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3426992" w14:textId="499A3DE1" w:rsidR="009975C4" w:rsidRPr="007A613D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66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55D8FC80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005B9B16" w14:textId="7C906BAA" w:rsidR="009975C4" w:rsidRPr="00ED71F0" w:rsidRDefault="001401C2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555953A3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5BC6B9A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646459E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14:paraId="78DB091A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05F91E23" w14:textId="23C302EE" w:rsidR="009975C4" w:rsidRPr="007A613D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67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4105E993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1ADE8379" w14:textId="70C698A0" w:rsidR="009975C4" w:rsidRPr="00ED71F0" w:rsidRDefault="001401C2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65666EFA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E3034D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4878B34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14:paraId="5983B8A9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2D5018DE" w14:textId="4D251AF2" w:rsidR="009975C4" w:rsidRPr="007A613D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68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74D6BE95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6D5A5456" w14:textId="0795A929" w:rsidR="009975C4" w:rsidRPr="00ED71F0" w:rsidRDefault="001401C2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3D624AF9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Disponibilidad-Portal de </w:t>
            </w:r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Transparencia</w:t>
            </w:r>
          </w:p>
        </w:tc>
      </w:tr>
    </w:tbl>
    <w:p w14:paraId="6602A0CC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0DDFADD2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91C007E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224BCC40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0E76AFF" w14:textId="77777777"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14:paraId="1423F93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590097D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6CF1AA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23F68CA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5A3F695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E378CDE" w14:textId="77777777"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14:paraId="71720B91" w14:textId="77777777" w:rsidTr="009975C4">
        <w:tc>
          <w:tcPr>
            <w:tcW w:w="3686" w:type="dxa"/>
            <w:vAlign w:val="center"/>
          </w:tcPr>
          <w:p w14:paraId="431C8148" w14:textId="77777777"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14:paraId="379879E1" w14:textId="77777777"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887498" w14:textId="46D0C7BB" w:rsidR="003F21BC" w:rsidRPr="00D01C47" w:rsidRDefault="0000000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9" w:history="1">
              <w:r w:rsidR="007A613D">
                <w:rPr>
                  <w:rStyle w:val="Hipervnculo"/>
                </w:rPr>
                <w:t>sb-estructura-2024.pdf</w:t>
              </w:r>
            </w:hyperlink>
          </w:p>
        </w:tc>
        <w:tc>
          <w:tcPr>
            <w:tcW w:w="1276" w:type="dxa"/>
            <w:vAlign w:val="center"/>
          </w:tcPr>
          <w:p w14:paraId="60EDCC79" w14:textId="44B4E96B" w:rsidR="003F21BC" w:rsidRPr="00ED71F0" w:rsidRDefault="001401C2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Febrero</w:t>
            </w:r>
            <w:r w:rsidR="00491ADE">
              <w:rPr>
                <w:rFonts w:ascii="Century Gothic" w:hAnsi="Century Gothic"/>
                <w:sz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1DCA3578" w14:textId="77777777"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F32A4C0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14:paraId="6B681824" w14:textId="77777777" w:rsidTr="009975C4">
        <w:tc>
          <w:tcPr>
            <w:tcW w:w="3686" w:type="dxa"/>
            <w:shd w:val="clear" w:color="auto" w:fill="1F497D" w:themeFill="text2"/>
          </w:tcPr>
          <w:p w14:paraId="14E722F5" w14:textId="77777777"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234D63E" w14:textId="77777777"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14:paraId="400BB5B5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C46A88A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14:paraId="5DBC810F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3B00EDE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34371C23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13F3B1D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14:paraId="31CB9D8E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14:paraId="1094B0E8" w14:textId="77777777" w:rsidTr="009975C4">
        <w:tc>
          <w:tcPr>
            <w:tcW w:w="3686" w:type="dxa"/>
            <w:shd w:val="clear" w:color="auto" w:fill="auto"/>
          </w:tcPr>
          <w:p w14:paraId="137308D4" w14:textId="77777777"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</w:t>
            </w:r>
            <w:proofErr w:type="gramStart"/>
            <w:r w:rsidR="007B69BF" w:rsidRPr="00ED71F0">
              <w:rPr>
                <w:rFonts w:ascii="Century Gothic" w:hAnsi="Century Gothic"/>
                <w:sz w:val="20"/>
                <w:szCs w:val="20"/>
              </w:rPr>
              <w:t>de los ciudadano</w:t>
            </w:r>
            <w:proofErr w:type="gramEnd"/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14:paraId="3F266849" w14:textId="77777777"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14:paraId="3F7B85FF" w14:textId="77777777"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00D05A70" w14:textId="03705052" w:rsidR="003C32C7" w:rsidRPr="00ED71F0" w:rsidRDefault="00000000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0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42A2326" w14:textId="180879DE" w:rsidR="003C32C7" w:rsidRPr="00ED71F0" w:rsidRDefault="001401C2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F9345F0" w14:textId="77777777"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F0B62" w14:textId="77777777"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35362F6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14:paraId="2DDFC075" w14:textId="77777777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14:paraId="2108576D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80EC531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AFC569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7353A76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010C198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70E86BE" w14:textId="77777777" w:rsidTr="009975C4">
        <w:tc>
          <w:tcPr>
            <w:tcW w:w="3686" w:type="dxa"/>
            <w:shd w:val="clear" w:color="auto" w:fill="auto"/>
            <w:vAlign w:val="center"/>
          </w:tcPr>
          <w:p w14:paraId="7BE712F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14:paraId="6AD0162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4BEEB075" w14:textId="78C24907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1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EF44DB3" w14:textId="37E39004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1D5593A9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7D17A" w14:textId="77777777" w:rsidTr="009975C4">
        <w:tc>
          <w:tcPr>
            <w:tcW w:w="3686" w:type="dxa"/>
            <w:shd w:val="clear" w:color="auto" w:fill="auto"/>
            <w:vAlign w:val="center"/>
          </w:tcPr>
          <w:p w14:paraId="03542AC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14:paraId="4EF8C7D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9165C05" w14:textId="59C3E85A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2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9D4F40D" w14:textId="4222993F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69A34E18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BEA2097" w14:textId="77777777" w:rsidTr="009975C4">
        <w:tc>
          <w:tcPr>
            <w:tcW w:w="3686" w:type="dxa"/>
            <w:shd w:val="clear" w:color="auto" w:fill="auto"/>
            <w:vAlign w:val="center"/>
          </w:tcPr>
          <w:p w14:paraId="162BF83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14:paraId="2FDED12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0A2687" w14:textId="11FEC343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3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A74B15B" w14:textId="5D4357EF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59C4BF42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51A390" w14:textId="77777777" w:rsidTr="009975C4">
        <w:tc>
          <w:tcPr>
            <w:tcW w:w="3686" w:type="dxa"/>
            <w:shd w:val="clear" w:color="auto" w:fill="auto"/>
            <w:vAlign w:val="center"/>
          </w:tcPr>
          <w:p w14:paraId="0FF123F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14:paraId="30FE606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9C416F2" w14:textId="37CA2164" w:rsidR="009975C4" w:rsidRPr="00095256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B1141C" w14:textId="12D37246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3E5D59F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EED816D" w14:textId="77777777" w:rsidTr="009975C4">
        <w:tc>
          <w:tcPr>
            <w:tcW w:w="3686" w:type="dxa"/>
            <w:shd w:val="clear" w:color="auto" w:fill="auto"/>
            <w:vAlign w:val="center"/>
          </w:tcPr>
          <w:p w14:paraId="3CFC99B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559" w:type="dxa"/>
            <w:vAlign w:val="center"/>
          </w:tcPr>
          <w:p w14:paraId="41A0CEA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5123BA39" w14:textId="0B535B29" w:rsidR="009975C4" w:rsidRPr="004E3C1F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ABFE56" w14:textId="54BC8A05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7B491D1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0C5017" w14:textId="77777777" w:rsidTr="009975C4">
        <w:tc>
          <w:tcPr>
            <w:tcW w:w="3686" w:type="dxa"/>
            <w:shd w:val="clear" w:color="auto" w:fill="auto"/>
            <w:vAlign w:val="center"/>
          </w:tcPr>
          <w:p w14:paraId="388B017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14:paraId="47C5493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76979CC6" w14:textId="6144D0FC" w:rsidR="009975C4" w:rsidRPr="004E3C1F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1663C2F" w14:textId="27C77EE4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3A1FB26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C406F" w14:textId="77777777" w:rsidTr="009975C4">
        <w:tc>
          <w:tcPr>
            <w:tcW w:w="3686" w:type="dxa"/>
            <w:shd w:val="clear" w:color="auto" w:fill="auto"/>
            <w:vAlign w:val="center"/>
          </w:tcPr>
          <w:p w14:paraId="0C697C6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6C44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3596FC" w14:textId="1C025632" w:rsidR="009975C4" w:rsidRPr="004E3C1F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EE39A8" w14:textId="76508F48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1B26C26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0EE0BE1" w14:textId="77777777" w:rsidTr="009975C4">
        <w:tc>
          <w:tcPr>
            <w:tcW w:w="3686" w:type="dxa"/>
            <w:shd w:val="clear" w:color="auto" w:fill="auto"/>
            <w:vAlign w:val="center"/>
          </w:tcPr>
          <w:p w14:paraId="4040AE7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14:paraId="0C71609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14:paraId="749399DB" w14:textId="0A8EE58F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826350" w14:textId="071EABBF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6E28DE88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14:paraId="04EB4F4A" w14:textId="77777777" w:rsidTr="009975C4">
        <w:tc>
          <w:tcPr>
            <w:tcW w:w="3686" w:type="dxa"/>
            <w:shd w:val="clear" w:color="auto" w:fill="auto"/>
            <w:vAlign w:val="center"/>
          </w:tcPr>
          <w:p w14:paraId="374A95F9" w14:textId="77777777"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14:paraId="43684620" w14:textId="77777777"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2571D35" w14:textId="0B073831" w:rsidR="004206F1" w:rsidRPr="004206F1" w:rsidRDefault="00000000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79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3083D17" w14:textId="6BEC5A3D" w:rsidR="004206F1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gridSpan w:val="2"/>
          </w:tcPr>
          <w:p w14:paraId="5E1C7618" w14:textId="77777777"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24D71D2" w14:textId="77777777"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779EB6B1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0145804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78132F3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28C4F2D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C6299E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C377C0B" w14:textId="77777777"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2B7F02C5" w14:textId="77777777" w:rsidTr="009975C4">
        <w:tc>
          <w:tcPr>
            <w:tcW w:w="3686" w:type="dxa"/>
            <w:shd w:val="clear" w:color="auto" w:fill="auto"/>
            <w:vAlign w:val="center"/>
          </w:tcPr>
          <w:p w14:paraId="1ED39884" w14:textId="77777777" w:rsidR="001F76A9" w:rsidRPr="00ED71F0" w:rsidRDefault="00000000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ECF4E" w14:textId="77777777"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B3A487" w14:textId="64ED1B3C" w:rsidR="001F76A9" w:rsidRPr="006A3582" w:rsidRDefault="00000000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1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BB8391" w14:textId="1AF8B154" w:rsidR="001F76A9" w:rsidRPr="00ED71F0" w:rsidRDefault="001401C2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9B3382E" w14:textId="77777777"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369A33D" w14:textId="77777777" w:rsidTr="009975C4">
        <w:tc>
          <w:tcPr>
            <w:tcW w:w="3686" w:type="dxa"/>
            <w:shd w:val="clear" w:color="auto" w:fill="auto"/>
            <w:vAlign w:val="center"/>
          </w:tcPr>
          <w:p w14:paraId="429A1309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9277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CB1ED3" w14:textId="2D58A272" w:rsidR="009975C4" w:rsidRPr="006A3582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3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6A5966" w14:textId="0B8CFB6C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6DF4623D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B31BA51" w14:textId="77777777" w:rsidTr="009975C4">
        <w:tc>
          <w:tcPr>
            <w:tcW w:w="3686" w:type="dxa"/>
            <w:shd w:val="clear" w:color="auto" w:fill="auto"/>
            <w:vAlign w:val="center"/>
          </w:tcPr>
          <w:p w14:paraId="16A8365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9D05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FA9BE9" w14:textId="17F8B7F9" w:rsidR="009975C4" w:rsidRPr="006A3582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3BE841" w14:textId="2B8295A9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6449B856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DC5B807" w14:textId="77777777"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B57DCD2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6531AF1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E1721A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8730020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ED89A27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269E8B6F" w14:textId="77777777"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07AB0CB" w14:textId="77777777" w:rsidTr="009975C4">
        <w:tc>
          <w:tcPr>
            <w:tcW w:w="3686" w:type="dxa"/>
            <w:shd w:val="clear" w:color="auto" w:fill="auto"/>
            <w:vAlign w:val="center"/>
          </w:tcPr>
          <w:p w14:paraId="64BF204E" w14:textId="77777777"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14:paraId="13473D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01114D" w14:textId="1875A1F1" w:rsidR="009975C4" w:rsidRPr="001F49C8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5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701898B" w14:textId="5BD46BE1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10679C7" w14:textId="77777777"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DDD2BFF" w14:textId="77777777"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6851020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48ED9DB8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EC86BA4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D65D9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FD0B8ED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55344D9" w14:textId="77777777"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5524E992" w14:textId="77777777" w:rsidTr="009975C4">
        <w:tc>
          <w:tcPr>
            <w:tcW w:w="3686" w:type="dxa"/>
            <w:shd w:val="clear" w:color="auto" w:fill="auto"/>
            <w:vAlign w:val="center"/>
          </w:tcPr>
          <w:p w14:paraId="59C8668D" w14:textId="77777777"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321A3" w14:textId="77777777"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FE5212" w14:textId="5B2BF5E2" w:rsidR="001F76A9" w:rsidRPr="00ED71F0" w:rsidRDefault="00000000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86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9F26BA" w14:textId="25BC968D" w:rsidR="001F76A9" w:rsidRPr="00ED71F0" w:rsidRDefault="001401C2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Febrero</w:t>
            </w:r>
            <w:r w:rsidR="00491ADE">
              <w:rPr>
                <w:rFonts w:ascii="Century Gothic" w:hAnsi="Century Gothic"/>
                <w:sz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</w:rPr>
              <w:t>2023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F9D6B28" w14:textId="77777777"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421729D" w14:textId="77777777"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7F24DBD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1236AC15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6745A3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8B535B0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AD96EA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2764AEB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0B102712" w14:textId="77777777" w:rsidTr="00B44DE4">
        <w:tc>
          <w:tcPr>
            <w:tcW w:w="3686" w:type="dxa"/>
            <w:shd w:val="clear" w:color="auto" w:fill="auto"/>
            <w:vAlign w:val="center"/>
          </w:tcPr>
          <w:p w14:paraId="441258A4" w14:textId="77777777"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14:paraId="0EDF528A" w14:textId="77777777"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286E2C23" w14:textId="09FE0F72" w:rsidR="001F76A9" w:rsidRPr="001F49C8" w:rsidRDefault="00000000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7" w:history="1">
              <w:r w:rsidR="00481646">
                <w:rPr>
                  <w:rStyle w:val="Hipervnculo"/>
                </w:rPr>
                <w:t>Servicios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259FF071" w14:textId="46E3B336" w:rsidR="001F76A9" w:rsidRPr="00ED71F0" w:rsidRDefault="001401C2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03D7DB99" w14:textId="77777777"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5B790A5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6E34B8C5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77A14B8F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1DC9FAB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7E61A32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2187B70D" w14:textId="77777777"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2D49623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6E8631B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D2F5AA5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B53D8B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006A98E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AA37EE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93C0AC7" w14:textId="77777777" w:rsidTr="009975C4">
        <w:tc>
          <w:tcPr>
            <w:tcW w:w="3686" w:type="dxa"/>
            <w:shd w:val="clear" w:color="auto" w:fill="auto"/>
            <w:vAlign w:val="center"/>
          </w:tcPr>
          <w:p w14:paraId="73493463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14:paraId="5A6BAF73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14:paraId="7036C7C9" w14:textId="594D8EE9" w:rsidR="009975C4" w:rsidRPr="00ED71F0" w:rsidRDefault="00000000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8" w:history="1">
              <w:r w:rsidR="00481646" w:rsidRPr="00556635">
                <w:rPr>
                  <w:rStyle w:val="Hipervnculo"/>
                </w:rPr>
                <w:t>https://311.gob.do/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009B5146" w14:textId="5BFBCE5E" w:rsidR="009975C4" w:rsidRPr="00ED71F0" w:rsidRDefault="001401C2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189A998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DE1DBDD" w14:textId="77777777" w:rsidTr="009975C4">
        <w:tc>
          <w:tcPr>
            <w:tcW w:w="3686" w:type="dxa"/>
            <w:shd w:val="clear" w:color="auto" w:fill="auto"/>
            <w:vAlign w:val="center"/>
          </w:tcPr>
          <w:p w14:paraId="0F766271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14:paraId="4BAB3D20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354D7AF" w14:textId="199E10FE" w:rsidR="009975C4" w:rsidRPr="001F49C8" w:rsidRDefault="00000000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89" w:history="1">
              <w:r w:rsidR="00481646">
                <w:rPr>
                  <w:rStyle w:val="Hipervnculo"/>
                </w:rPr>
                <w:t>Estadísticas trimestrales de casos recibidos a través del portal 311 (sb.gob.do)</w:t>
              </w:r>
            </w:hyperlink>
          </w:p>
        </w:tc>
        <w:tc>
          <w:tcPr>
            <w:tcW w:w="1276" w:type="dxa"/>
            <w:vAlign w:val="center"/>
          </w:tcPr>
          <w:p w14:paraId="68E30CFE" w14:textId="479631AF" w:rsidR="009975C4" w:rsidRPr="00ED71F0" w:rsidRDefault="001401C2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97663DC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CBCB188" w14:textId="77777777"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14:paraId="03ED54B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DF39F2C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62E42FD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7CC9BE3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F84FAE0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B99520B" w14:textId="77777777"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4EBF48A" w14:textId="77777777" w:rsidTr="009975C4">
        <w:tc>
          <w:tcPr>
            <w:tcW w:w="3686" w:type="dxa"/>
            <w:shd w:val="clear" w:color="auto" w:fill="auto"/>
            <w:vAlign w:val="center"/>
          </w:tcPr>
          <w:p w14:paraId="42D735A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27E0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1A4A2F" w14:textId="395A69D1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0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9CACEA" w14:textId="692EEBB7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49A25D8E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A8B88FB" w14:textId="77777777" w:rsidTr="009975C4">
        <w:tc>
          <w:tcPr>
            <w:tcW w:w="3686" w:type="dxa"/>
            <w:shd w:val="clear" w:color="auto" w:fill="auto"/>
            <w:vAlign w:val="center"/>
          </w:tcPr>
          <w:p w14:paraId="1B1137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6ECC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0622F8" w14:textId="14143DC2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1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788965" w14:textId="048D68C5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103BA091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89ECF66" w14:textId="77777777" w:rsidTr="009975C4">
        <w:tc>
          <w:tcPr>
            <w:tcW w:w="3686" w:type="dxa"/>
            <w:shd w:val="clear" w:color="auto" w:fill="auto"/>
            <w:vAlign w:val="center"/>
          </w:tcPr>
          <w:p w14:paraId="3612E8C4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6A0B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88DC5F" w14:textId="4B58F93B" w:rsidR="0058461E" w:rsidRPr="00ED71F0" w:rsidRDefault="0000000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2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7B0113" w14:textId="509DFE2A" w:rsidR="0058461E" w:rsidRPr="00ED71F0" w:rsidRDefault="001401C2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2EE52A91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E204C9C" w14:textId="77777777" w:rsidTr="009975C4">
        <w:tc>
          <w:tcPr>
            <w:tcW w:w="3686" w:type="dxa"/>
            <w:shd w:val="clear" w:color="auto" w:fill="auto"/>
            <w:vAlign w:val="center"/>
          </w:tcPr>
          <w:p w14:paraId="6F8743E9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522E7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58C910" w14:textId="7C1B3E7D" w:rsidR="0058461E" w:rsidRPr="00ED71F0" w:rsidRDefault="0000000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3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266027" w14:textId="3CCA5C19" w:rsidR="0058461E" w:rsidRPr="00ED71F0" w:rsidRDefault="001401C2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6E437D06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0A3128EB" w14:textId="77777777" w:rsidTr="009975C4">
        <w:tc>
          <w:tcPr>
            <w:tcW w:w="3686" w:type="dxa"/>
            <w:shd w:val="clear" w:color="auto" w:fill="auto"/>
            <w:vAlign w:val="center"/>
          </w:tcPr>
          <w:p w14:paraId="2827D936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4AC9C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1E94CB" w14:textId="7061436C" w:rsidR="0058461E" w:rsidRPr="00ED71F0" w:rsidRDefault="0000000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4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3F0B76" w14:textId="29A179E9" w:rsidR="0058461E" w:rsidRPr="00ED71F0" w:rsidRDefault="001401C2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shd w:val="clear" w:color="auto" w:fill="auto"/>
          </w:tcPr>
          <w:p w14:paraId="38A76DEF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AFB709A" w14:textId="77777777"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14:paraId="3B1B8462" w14:textId="77777777"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14:paraId="0AAB4C8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29B28589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0B99BC1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9923CA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CFECCB5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6000ACE" w14:textId="77777777"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9CA95F4" w14:textId="77777777" w:rsidTr="009975C4">
        <w:tc>
          <w:tcPr>
            <w:tcW w:w="3686" w:type="dxa"/>
            <w:shd w:val="clear" w:color="auto" w:fill="auto"/>
            <w:vAlign w:val="center"/>
          </w:tcPr>
          <w:p w14:paraId="68A328F6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14:paraId="56674A5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CF2A8" w14:textId="1C393F35" w:rsidR="009975C4" w:rsidRPr="00F61501" w:rsidRDefault="00000000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6" w:history="1">
              <w:r w:rsidR="00481646">
                <w:rPr>
                  <w:rStyle w:val="Hipervnculo"/>
                </w:rPr>
                <w:t>presupuesto-</w:t>
              </w:r>
              <w:r w:rsidR="00C54DA8">
                <w:rPr>
                  <w:rStyle w:val="Hipervnculo"/>
                </w:rPr>
                <w:t>2023</w:t>
              </w:r>
              <w:r w:rsidR="00481646">
                <w:rPr>
                  <w:rStyle w:val="Hipervnculo"/>
                </w:rPr>
                <w:t>-aprobado.pdf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4715F032" w14:textId="3DD730EE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2FAC8DD9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9565492" w14:textId="77777777" w:rsidTr="009975C4">
        <w:tc>
          <w:tcPr>
            <w:tcW w:w="3686" w:type="dxa"/>
            <w:shd w:val="clear" w:color="auto" w:fill="auto"/>
            <w:vAlign w:val="center"/>
          </w:tcPr>
          <w:p w14:paraId="3BE75622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14:paraId="34E01B7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895D4D" w14:textId="119C8284" w:rsidR="009975C4" w:rsidRPr="00F61501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8" w:history="1">
              <w:r w:rsidR="00481646">
                <w:rPr>
                  <w:rStyle w:val="Hipervnculo"/>
                </w:rPr>
                <w:t xml:space="preserve">Ejecución de presupuesto </w:t>
              </w:r>
              <w:r w:rsidR="00C54DA8">
                <w:rPr>
                  <w:rStyle w:val="Hipervnculo"/>
                </w:rPr>
                <w:t>2023</w:t>
              </w:r>
              <w:r w:rsidR="00481646">
                <w:rPr>
                  <w:rStyle w:val="Hipervnculo"/>
                </w:rPr>
                <w:t xml:space="preserve">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74CCFCA1" w14:textId="697059C4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704AC63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FF7093B" w14:textId="77777777"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14:paraId="5329EC02" w14:textId="77777777"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14:paraId="3F481FEC" w14:textId="77777777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14:paraId="0A4FDED3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523ECD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CF30" w14:textId="77777777"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759464B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6EA8DA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839E372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4CFD70A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14:paraId="31D8BC2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B6B7B9" w14:textId="7438675E" w:rsidR="009975C4" w:rsidRPr="00ED71F0" w:rsidRDefault="00000000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history="1">
              <w:r w:rsidR="00481646">
                <w:rPr>
                  <w:rStyle w:val="Hipervnculo"/>
                </w:rPr>
                <w:t>Nóminas de empleados (sb.gob.do)</w:t>
              </w:r>
            </w:hyperlink>
          </w:p>
        </w:tc>
        <w:tc>
          <w:tcPr>
            <w:tcW w:w="1276" w:type="dxa"/>
            <w:vAlign w:val="center"/>
          </w:tcPr>
          <w:p w14:paraId="16B31DB5" w14:textId="63B9E025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0877900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EF3BAE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7FD75C5C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0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14:paraId="03FF2E5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2397D" w14:textId="0945B7B6" w:rsidR="009975C4" w:rsidRPr="00ED71F0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1" w:history="1">
              <w:r w:rsidR="00481646">
                <w:rPr>
                  <w:rStyle w:val="Hipervnculo"/>
                </w:rPr>
                <w:t>Jubilaciones, pensiones y retiros (sb.gob.do)</w:t>
              </w:r>
            </w:hyperlink>
          </w:p>
        </w:tc>
        <w:tc>
          <w:tcPr>
            <w:tcW w:w="1276" w:type="dxa"/>
            <w:vAlign w:val="center"/>
          </w:tcPr>
          <w:p w14:paraId="3D8467D9" w14:textId="5417E130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B90B7FE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9F2267" w14:textId="77777777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14:paraId="09D142BA" w14:textId="77777777" w:rsidR="009975C4" w:rsidRPr="00ED71F0" w:rsidRDefault="0000000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2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14:paraId="3BF99C1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14:paraId="71E69D09" w14:textId="352B6DA6" w:rsidR="009975C4" w:rsidRPr="00ED71F0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3" w:history="1">
              <w:r w:rsidR="00481646">
                <w:rPr>
                  <w:rStyle w:val="Hipervnculo"/>
                </w:rPr>
                <w:t>Vacantes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37234B52" w14:textId="73B58841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00D55BD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5F7B517" w14:textId="77777777" w:rsidR="00D02388" w:rsidRPr="00ED71F0" w:rsidRDefault="00D02388" w:rsidP="000F04A2">
      <w:pPr>
        <w:rPr>
          <w:rFonts w:ascii="Century Gothic" w:hAnsi="Century Gothic"/>
          <w:sz w:val="2"/>
        </w:rPr>
      </w:pPr>
    </w:p>
    <w:p w14:paraId="4AEB0DF2" w14:textId="77777777"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3682C78B" w14:textId="77777777"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522DF60A" w14:textId="77777777"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14:paraId="77033AFF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844AF9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E119C36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4A2815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94973A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E771B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14:paraId="743C5792" w14:textId="77777777" w:rsidTr="00B44DE4">
        <w:tc>
          <w:tcPr>
            <w:tcW w:w="3686" w:type="dxa"/>
            <w:shd w:val="clear" w:color="auto" w:fill="auto"/>
            <w:vAlign w:val="center"/>
          </w:tcPr>
          <w:p w14:paraId="51FB3296" w14:textId="77777777" w:rsidR="000B7DA2" w:rsidRPr="00ED71F0" w:rsidRDefault="00000000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14:paraId="2CD07857" w14:textId="77777777"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4A55EE5" w14:textId="536A761F" w:rsidR="000B7DA2" w:rsidRPr="00A94B4D" w:rsidRDefault="00000000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5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736675B" w14:textId="25CEFE51" w:rsidR="000B7DA2" w:rsidRPr="00ED71F0" w:rsidRDefault="001401C2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2D280B0A" w14:textId="77777777"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9F86D2E" w14:textId="77777777"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5A816257" w14:textId="77777777"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30A67B46" w14:textId="77777777"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7DD3F3D5" w14:textId="77777777"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14:paraId="32880EFD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73E368D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8BFA8F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C1311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D843B4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4E223E6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4988F7B3" w14:textId="77777777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14:paraId="28B3D0FC" w14:textId="77777777"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14:paraId="15651B8E" w14:textId="77777777"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14:paraId="62DEDF6A" w14:textId="02E935EF" w:rsidR="001F76A9" w:rsidRPr="00ED71F0" w:rsidRDefault="00000000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6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14:paraId="1B2DD4A1" w14:textId="2A62C949" w:rsidR="001F76A9" w:rsidRPr="00ED71F0" w:rsidRDefault="001401C2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  <w:vAlign w:val="center"/>
          </w:tcPr>
          <w:p w14:paraId="4842E646" w14:textId="77777777"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6B59A46" w14:textId="77777777" w:rsidTr="009975C4">
        <w:tc>
          <w:tcPr>
            <w:tcW w:w="3686" w:type="dxa"/>
            <w:shd w:val="clear" w:color="auto" w:fill="auto"/>
            <w:vAlign w:val="center"/>
          </w:tcPr>
          <w:p w14:paraId="269379ED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14:paraId="02B9422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82BAFD5" w14:textId="1F44EA91" w:rsidR="009975C4" w:rsidRPr="00DF33A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7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F0533CE" w14:textId="231822FD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65A143DE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0625487" w14:textId="77777777" w:rsidTr="009975C4">
        <w:tc>
          <w:tcPr>
            <w:tcW w:w="3686" w:type="dxa"/>
            <w:shd w:val="clear" w:color="auto" w:fill="auto"/>
            <w:vAlign w:val="center"/>
          </w:tcPr>
          <w:p w14:paraId="2FEC6E9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14:paraId="1C5B2D6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0E9E278" w14:textId="21AAF376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8" w:history="1">
              <w:r w:rsidR="00481646">
                <w:rPr>
                  <w:rStyle w:val="Hipervnculo"/>
                </w:rPr>
                <w:t>Licitación pública nacional e internacional (sb.gob.do)</w:t>
              </w:r>
            </w:hyperlink>
          </w:p>
        </w:tc>
        <w:tc>
          <w:tcPr>
            <w:tcW w:w="1276" w:type="dxa"/>
            <w:vAlign w:val="center"/>
          </w:tcPr>
          <w:p w14:paraId="57A200D1" w14:textId="42290577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D06291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22C4C6F" w14:textId="77777777" w:rsidTr="009975C4">
        <w:tc>
          <w:tcPr>
            <w:tcW w:w="3686" w:type="dxa"/>
            <w:shd w:val="clear" w:color="auto" w:fill="auto"/>
            <w:vAlign w:val="center"/>
          </w:tcPr>
          <w:p w14:paraId="0751B9D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14:paraId="6553AEF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6B5015" w14:textId="4C1408D1" w:rsidR="009975C4" w:rsidRPr="001E3154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9" w:history="1">
              <w:r w:rsidR="00481646">
                <w:rPr>
                  <w:rStyle w:val="Hipervnculo"/>
                </w:rPr>
                <w:t>Licitación restringida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6DEC0B1F" w14:textId="7A1D784F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37387C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39AEC5" w14:textId="77777777" w:rsidTr="009975C4">
        <w:tc>
          <w:tcPr>
            <w:tcW w:w="3686" w:type="dxa"/>
            <w:shd w:val="clear" w:color="auto" w:fill="auto"/>
            <w:vAlign w:val="center"/>
          </w:tcPr>
          <w:p w14:paraId="087D1D3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14:paraId="42D56C4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0A73E87" w14:textId="62E2FCCC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0" w:history="1">
              <w:r w:rsidR="00481646">
                <w:rPr>
                  <w:rStyle w:val="Hipervnculo"/>
                </w:rPr>
                <w:t>Sorteo de obras (sb.gob.do)</w:t>
              </w:r>
            </w:hyperlink>
          </w:p>
        </w:tc>
        <w:tc>
          <w:tcPr>
            <w:tcW w:w="1276" w:type="dxa"/>
            <w:vAlign w:val="center"/>
          </w:tcPr>
          <w:p w14:paraId="7B168201" w14:textId="4E4F9EAE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29864CB6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3257FC" w14:textId="77777777" w:rsidTr="009975C4">
        <w:tc>
          <w:tcPr>
            <w:tcW w:w="3686" w:type="dxa"/>
            <w:shd w:val="clear" w:color="auto" w:fill="auto"/>
            <w:vAlign w:val="center"/>
          </w:tcPr>
          <w:p w14:paraId="5FF28E6F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14:paraId="774F347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49D2BB3" w14:textId="1276EE82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481646">
                <w:rPr>
                  <w:rStyle w:val="Hipervnculo"/>
                </w:rPr>
                <w:t>Comparación de precios (sb.gob.do)</w:t>
              </w:r>
            </w:hyperlink>
          </w:p>
        </w:tc>
        <w:tc>
          <w:tcPr>
            <w:tcW w:w="1276" w:type="dxa"/>
            <w:vAlign w:val="center"/>
          </w:tcPr>
          <w:p w14:paraId="0CA243C7" w14:textId="67A932F3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80EE34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E692914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6C66510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14:paraId="2C3FB51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12FFB6" w14:textId="2795DCD2" w:rsidR="009975C4" w:rsidRPr="00ED71F0" w:rsidRDefault="0000000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2" w:history="1">
              <w:r w:rsidR="00481646">
                <w:rPr>
                  <w:rStyle w:val="Hipervnculo"/>
                </w:rPr>
                <w:t>Compras menores (sb.gob.do)</w:t>
              </w:r>
            </w:hyperlink>
          </w:p>
        </w:tc>
        <w:tc>
          <w:tcPr>
            <w:tcW w:w="1276" w:type="dxa"/>
            <w:vAlign w:val="center"/>
          </w:tcPr>
          <w:p w14:paraId="2AE8A01E" w14:textId="6BC2392D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9535ED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7BA2BAE9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5710519C" w14:textId="54728D94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Subasta Inversa</w:t>
            </w:r>
          </w:p>
        </w:tc>
        <w:tc>
          <w:tcPr>
            <w:tcW w:w="1559" w:type="dxa"/>
            <w:vAlign w:val="center"/>
          </w:tcPr>
          <w:p w14:paraId="2817C363" w14:textId="79AF5CB4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2AF6E27" w14:textId="0C511B50" w:rsidR="000C3FCD" w:rsidRDefault="00000000" w:rsidP="000C3FCD">
            <w:pPr>
              <w:shd w:val="clear" w:color="auto" w:fill="FFFFFF"/>
              <w:spacing w:before="60" w:after="60"/>
              <w:jc w:val="both"/>
            </w:pPr>
            <w:hyperlink r:id="rId113" w:history="1">
              <w:r w:rsidR="000C3FCD">
                <w:rPr>
                  <w:rStyle w:val="Hipervnculo"/>
                </w:rPr>
                <w:t>Subasta inversa (sb.gob.do)</w:t>
              </w:r>
            </w:hyperlink>
          </w:p>
        </w:tc>
        <w:tc>
          <w:tcPr>
            <w:tcW w:w="1276" w:type="dxa"/>
            <w:vAlign w:val="center"/>
          </w:tcPr>
          <w:p w14:paraId="0F21A90F" w14:textId="61F6C95B" w:rsidR="000C3FCD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95F6497" w14:textId="3DBA82A4" w:rsidR="000C3FCD" w:rsidRPr="00660693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005BB098" w14:textId="77777777" w:rsidTr="009975C4">
        <w:tc>
          <w:tcPr>
            <w:tcW w:w="3686" w:type="dxa"/>
            <w:shd w:val="clear" w:color="auto" w:fill="auto"/>
            <w:vAlign w:val="center"/>
          </w:tcPr>
          <w:p w14:paraId="3359C41A" w14:textId="7EC78241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Compras por debajo del umbral</w:t>
            </w:r>
          </w:p>
        </w:tc>
        <w:tc>
          <w:tcPr>
            <w:tcW w:w="1559" w:type="dxa"/>
            <w:vAlign w:val="center"/>
          </w:tcPr>
          <w:p w14:paraId="15C4D923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CAD654" w14:textId="1D1BBE28" w:rsidR="000C3FCD" w:rsidRPr="003F72D3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0C3FCD">
                <w:rPr>
                  <w:rStyle w:val="Hipervnculo"/>
                </w:rPr>
                <w:t>Relación de compras por debajo del umbral (sb.gob.do)</w:t>
              </w:r>
            </w:hyperlink>
          </w:p>
        </w:tc>
        <w:tc>
          <w:tcPr>
            <w:tcW w:w="1276" w:type="dxa"/>
            <w:vAlign w:val="center"/>
          </w:tcPr>
          <w:p w14:paraId="6F8D1A59" w14:textId="78BDAAF0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338AD43" w14:textId="77777777" w:rsidR="000C3FCD" w:rsidRDefault="000C3FCD" w:rsidP="000C3FCD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58076B2A" w14:textId="77777777" w:rsidTr="009975C4">
        <w:tc>
          <w:tcPr>
            <w:tcW w:w="3686" w:type="dxa"/>
            <w:shd w:val="clear" w:color="auto" w:fill="auto"/>
            <w:vAlign w:val="center"/>
          </w:tcPr>
          <w:p w14:paraId="47FC39BF" w14:textId="3F8B6A08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Micro, pequeñas y medianas empresas</w:t>
            </w:r>
          </w:p>
        </w:tc>
        <w:tc>
          <w:tcPr>
            <w:tcW w:w="1559" w:type="dxa"/>
            <w:vAlign w:val="center"/>
          </w:tcPr>
          <w:p w14:paraId="32403E43" w14:textId="3D045008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5A15D10" w14:textId="08601620" w:rsidR="000C3FCD" w:rsidRDefault="00000000" w:rsidP="000C3FCD">
            <w:pPr>
              <w:shd w:val="clear" w:color="auto" w:fill="FFFFFF"/>
              <w:spacing w:before="60" w:after="60"/>
              <w:jc w:val="both"/>
            </w:pPr>
            <w:hyperlink r:id="rId115" w:history="1">
              <w:r w:rsidR="000C3FCD">
                <w:rPr>
                  <w:rStyle w:val="Hipervnculo"/>
                </w:rPr>
                <w:t>Micro, pequeñas y medianas empresas (sb.gob.do)</w:t>
              </w:r>
            </w:hyperlink>
          </w:p>
        </w:tc>
        <w:tc>
          <w:tcPr>
            <w:tcW w:w="1276" w:type="dxa"/>
            <w:vAlign w:val="center"/>
          </w:tcPr>
          <w:p w14:paraId="7A7C2F03" w14:textId="66168FE0" w:rsidR="000C3FCD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09247E21" w14:textId="56722B28" w:rsidR="000C3FCD" w:rsidRPr="00660693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6304CE97" w14:textId="77777777" w:rsidTr="009975C4">
        <w:tc>
          <w:tcPr>
            <w:tcW w:w="3686" w:type="dxa"/>
            <w:shd w:val="clear" w:color="auto" w:fill="auto"/>
            <w:vAlign w:val="center"/>
          </w:tcPr>
          <w:p w14:paraId="5892751C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14:paraId="05A38E5D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9949D1" w14:textId="4BAEF068" w:rsidR="000C3FCD" w:rsidRPr="00DF33A0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0C3FCD">
                <w:rPr>
                  <w:rStyle w:val="Hipervnculo"/>
                </w:rPr>
                <w:t>Casos de seguridad y emergencia nacional (sb.gob.do)</w:t>
              </w:r>
            </w:hyperlink>
          </w:p>
        </w:tc>
        <w:tc>
          <w:tcPr>
            <w:tcW w:w="1276" w:type="dxa"/>
            <w:vAlign w:val="center"/>
          </w:tcPr>
          <w:p w14:paraId="09B1D46F" w14:textId="60A14431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062F6365" w14:textId="77777777" w:rsidR="000C3FCD" w:rsidRDefault="000C3FCD" w:rsidP="000C3FCD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3BDF4461" w14:textId="77777777" w:rsidTr="009975C4">
        <w:tc>
          <w:tcPr>
            <w:tcW w:w="3686" w:type="dxa"/>
            <w:shd w:val="clear" w:color="auto" w:fill="auto"/>
            <w:vAlign w:val="center"/>
          </w:tcPr>
          <w:p w14:paraId="4A7659D6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14:paraId="39613E8F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A9C94A" w14:textId="7F36E011" w:rsidR="000C3FCD" w:rsidRPr="003B6FE4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0C3FCD">
                <w:rPr>
                  <w:rStyle w:val="Hipervnculo"/>
                </w:rPr>
                <w:t>Casos de urgencias (sb.gob.do)</w:t>
              </w:r>
            </w:hyperlink>
          </w:p>
        </w:tc>
        <w:tc>
          <w:tcPr>
            <w:tcW w:w="1276" w:type="dxa"/>
            <w:vAlign w:val="center"/>
          </w:tcPr>
          <w:p w14:paraId="269C17D1" w14:textId="1D5F560D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4D4A7109" w14:textId="77777777" w:rsidR="000C3FCD" w:rsidRDefault="000C3FCD" w:rsidP="000C3FCD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757A7443" w14:textId="77777777" w:rsidTr="009975C4">
        <w:tc>
          <w:tcPr>
            <w:tcW w:w="3686" w:type="dxa"/>
            <w:shd w:val="clear" w:color="auto" w:fill="auto"/>
            <w:vAlign w:val="center"/>
          </w:tcPr>
          <w:p w14:paraId="7F4F1C78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14:paraId="190422A1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B137DB" w14:textId="20FDC953" w:rsidR="000C3FCD" w:rsidRPr="004A70BB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0C3FCD">
                <w:rPr>
                  <w:rStyle w:val="Hipervnculo"/>
                </w:rPr>
                <w:t>Otros casos de excepción en el Reglamento 543-12 (sb.gob.do)</w:t>
              </w:r>
            </w:hyperlink>
          </w:p>
        </w:tc>
        <w:tc>
          <w:tcPr>
            <w:tcW w:w="1276" w:type="dxa"/>
            <w:vAlign w:val="center"/>
          </w:tcPr>
          <w:p w14:paraId="7FB89D54" w14:textId="39C4DA4B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6878985F" w14:textId="77777777" w:rsidR="000C3FCD" w:rsidRDefault="000C3FCD" w:rsidP="000C3FCD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3B85AD22" w14:textId="77777777" w:rsidTr="009975C4">
        <w:tc>
          <w:tcPr>
            <w:tcW w:w="3686" w:type="dxa"/>
            <w:shd w:val="clear" w:color="auto" w:fill="auto"/>
            <w:vAlign w:val="center"/>
          </w:tcPr>
          <w:p w14:paraId="75CB22ED" w14:textId="77777777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14:paraId="0D07D038" w14:textId="77777777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CB9A07" w14:textId="383F30DC" w:rsidR="000C3FCD" w:rsidRPr="00CE7442" w:rsidRDefault="00000000" w:rsidP="000C3FCD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0C3FCD">
                <w:rPr>
                  <w:rStyle w:val="Hipervnculo"/>
                </w:rPr>
                <w:t>Relación de estado de cuentas de suplidores (sb.gob.do)</w:t>
              </w:r>
            </w:hyperlink>
          </w:p>
        </w:tc>
        <w:tc>
          <w:tcPr>
            <w:tcW w:w="1276" w:type="dxa"/>
            <w:vAlign w:val="center"/>
          </w:tcPr>
          <w:p w14:paraId="40E10CC2" w14:textId="5B73F168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4B33F07" w14:textId="77777777" w:rsidR="000C3FCD" w:rsidRDefault="000C3FCD" w:rsidP="000C3FCD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10D2F844" w14:textId="77777777" w:rsidTr="009975C4">
        <w:tc>
          <w:tcPr>
            <w:tcW w:w="3686" w:type="dxa"/>
            <w:shd w:val="clear" w:color="auto" w:fill="auto"/>
            <w:vAlign w:val="center"/>
          </w:tcPr>
          <w:p w14:paraId="4F9C7370" w14:textId="69F98EB2" w:rsidR="000C3FCD" w:rsidRPr="00ED71F0" w:rsidRDefault="000C3FCD" w:rsidP="000C3FCD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Manifestación de interés</w:t>
            </w:r>
          </w:p>
        </w:tc>
        <w:tc>
          <w:tcPr>
            <w:tcW w:w="1559" w:type="dxa"/>
            <w:vAlign w:val="center"/>
          </w:tcPr>
          <w:p w14:paraId="400574C4" w14:textId="3CC43FEA" w:rsidR="000C3FCD" w:rsidRPr="00ED71F0" w:rsidRDefault="000C3FCD" w:rsidP="000C3FCD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5D5E51" w14:textId="6344DF21" w:rsidR="000C3FCD" w:rsidRDefault="00000000" w:rsidP="000C3FCD">
            <w:pPr>
              <w:shd w:val="clear" w:color="auto" w:fill="FFFFFF"/>
              <w:spacing w:before="60" w:after="60"/>
              <w:jc w:val="both"/>
            </w:pPr>
            <w:hyperlink r:id="rId120" w:history="1">
              <w:r w:rsidR="000C3FCD">
                <w:rPr>
                  <w:rStyle w:val="Hipervnculo"/>
                </w:rPr>
                <w:t>Manifestación de interés (sb.gob.do)</w:t>
              </w:r>
            </w:hyperlink>
          </w:p>
        </w:tc>
        <w:tc>
          <w:tcPr>
            <w:tcW w:w="1276" w:type="dxa"/>
            <w:vAlign w:val="center"/>
          </w:tcPr>
          <w:p w14:paraId="14F81E79" w14:textId="644121EA" w:rsidR="000C3FCD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0DB5C1A8" w14:textId="4046FCD7" w:rsidR="000C3FCD" w:rsidRPr="000F3680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24FD70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1BF9140B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3D829E12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6F6FB9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C1ED500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25DE5896" w14:textId="77777777"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33367490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DF9486F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F5CB14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209BA4C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A3CD6B8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B0613E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54CDBF4" w14:textId="77777777" w:rsidTr="009975C4">
        <w:tc>
          <w:tcPr>
            <w:tcW w:w="3686" w:type="dxa"/>
            <w:shd w:val="clear" w:color="auto" w:fill="auto"/>
            <w:vAlign w:val="center"/>
          </w:tcPr>
          <w:p w14:paraId="4B2284A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14:paraId="06484B1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76A42E" w14:textId="1AEB0848" w:rsidR="009975C4" w:rsidRPr="002E7098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1" w:history="1">
              <w:r w:rsidR="00481646">
                <w:rPr>
                  <w:rStyle w:val="Hipervnculo"/>
                </w:rPr>
                <w:t>Descripción de los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488529DD" w14:textId="0460FB0B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37A3E31F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843AE2" w14:textId="77777777" w:rsidTr="009975C4">
        <w:tc>
          <w:tcPr>
            <w:tcW w:w="3686" w:type="dxa"/>
            <w:shd w:val="clear" w:color="auto" w:fill="auto"/>
            <w:vAlign w:val="center"/>
          </w:tcPr>
          <w:p w14:paraId="109EE24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14:paraId="3A5A9D7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570358" w14:textId="6E26698F" w:rsidR="009975C4" w:rsidRPr="002E7098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2" w:history="1">
              <w:r w:rsidR="00481646">
                <w:rPr>
                  <w:rStyle w:val="Hipervnculo"/>
                </w:rPr>
                <w:t>Informes de seguimiento a los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42281425" w14:textId="5CCBF4FA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699ACBB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8995AD9" w14:textId="77777777" w:rsidTr="009975C4">
        <w:tc>
          <w:tcPr>
            <w:tcW w:w="3686" w:type="dxa"/>
            <w:shd w:val="clear" w:color="auto" w:fill="auto"/>
            <w:vAlign w:val="center"/>
          </w:tcPr>
          <w:p w14:paraId="0BD3A56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14:paraId="517C335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CA2D74" w14:textId="4BB5058D" w:rsidR="009975C4" w:rsidRPr="002E7098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481646">
                <w:rPr>
                  <w:rStyle w:val="Hipervnculo"/>
                </w:rPr>
                <w:t>Calendarios de ejecución de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7B3E925B" w14:textId="6FD30638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2A819762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BE9383" w14:textId="77777777" w:rsidTr="009975C4">
        <w:tc>
          <w:tcPr>
            <w:tcW w:w="3686" w:type="dxa"/>
            <w:shd w:val="clear" w:color="auto" w:fill="auto"/>
            <w:vAlign w:val="center"/>
          </w:tcPr>
          <w:p w14:paraId="3E3F254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14:paraId="1785E49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9F5FDB" w14:textId="5C3AE6B5" w:rsidR="009975C4" w:rsidRPr="002E7098" w:rsidRDefault="0000000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481646">
                <w:rPr>
                  <w:rStyle w:val="Hipervnculo"/>
                </w:rPr>
                <w:t>Informes de presupuesto sobre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2B2D16B9" w14:textId="2EB4EF70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BCD7997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E2DD397" w14:textId="77777777"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F1B413D" w14:textId="77777777"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5A14CB06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03A2A4E5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19C8FA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B950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4120741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2AD369B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0B0F99C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ABD828A" w14:textId="18FA885D" w:rsidR="009975C4" w:rsidRPr="00ED71F0" w:rsidRDefault="000C3FCD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Estados financieros</w:t>
            </w:r>
          </w:p>
        </w:tc>
        <w:tc>
          <w:tcPr>
            <w:tcW w:w="1559" w:type="dxa"/>
            <w:vAlign w:val="center"/>
          </w:tcPr>
          <w:p w14:paraId="0345CE6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0C69AA" w14:textId="262F1DA4" w:rsidR="009975C4" w:rsidRPr="00910278" w:rsidRDefault="00000000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0C3FCD">
                <w:rPr>
                  <w:rStyle w:val="Hipervnculo"/>
                </w:rPr>
                <w:t>Estados financieros (sb.gob.do)</w:t>
              </w:r>
            </w:hyperlink>
          </w:p>
        </w:tc>
        <w:tc>
          <w:tcPr>
            <w:tcW w:w="1276" w:type="dxa"/>
            <w:vAlign w:val="center"/>
          </w:tcPr>
          <w:p w14:paraId="7F3E583A" w14:textId="6B45BB4B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15CBA62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61984BD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C4F7CD1" w14:textId="6A80C663" w:rsidR="000C3FCD" w:rsidRPr="000C3FCD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Informes financieros</w:t>
            </w:r>
          </w:p>
        </w:tc>
        <w:tc>
          <w:tcPr>
            <w:tcW w:w="1559" w:type="dxa"/>
            <w:vAlign w:val="center"/>
          </w:tcPr>
          <w:p w14:paraId="00742616" w14:textId="779CB7A1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2E5CA66" w14:textId="72F30379" w:rsidR="000C3FCD" w:rsidRDefault="00000000" w:rsidP="000C3FCD">
            <w:pPr>
              <w:spacing w:before="60" w:after="60" w:line="240" w:lineRule="exact"/>
              <w:jc w:val="both"/>
            </w:pPr>
            <w:hyperlink r:id="rId126" w:history="1">
              <w:r w:rsidR="000C3FCD">
                <w:rPr>
                  <w:rStyle w:val="Hipervnculo"/>
                </w:rPr>
                <w:t>Informes financieros (sb.gob.do)</w:t>
              </w:r>
            </w:hyperlink>
          </w:p>
        </w:tc>
        <w:tc>
          <w:tcPr>
            <w:tcW w:w="1276" w:type="dxa"/>
            <w:vAlign w:val="center"/>
          </w:tcPr>
          <w:p w14:paraId="44926B92" w14:textId="4195F9E4" w:rsidR="000C3FCD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40358E13" w14:textId="51ACB915" w:rsidR="000C3FCD" w:rsidRPr="00282B34" w:rsidRDefault="000C3FCD" w:rsidP="000C3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00640B89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4A34C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14:paraId="0FD97B58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5DA58E" w14:textId="34BA9EF7" w:rsidR="000C3FCD" w:rsidRPr="006E6646" w:rsidRDefault="00000000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0C3FCD">
                <w:rPr>
                  <w:rStyle w:val="Hipervnculo"/>
                </w:rPr>
                <w:t>Ingresos y egresos (sb.gob.do)</w:t>
              </w:r>
            </w:hyperlink>
          </w:p>
        </w:tc>
        <w:tc>
          <w:tcPr>
            <w:tcW w:w="1276" w:type="dxa"/>
            <w:vAlign w:val="center"/>
          </w:tcPr>
          <w:p w14:paraId="14A4F01C" w14:textId="76680FC5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169C2C81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2A13E0ED" w14:textId="77777777" w:rsidTr="009975C4">
        <w:tc>
          <w:tcPr>
            <w:tcW w:w="3686" w:type="dxa"/>
            <w:shd w:val="clear" w:color="auto" w:fill="auto"/>
            <w:vAlign w:val="center"/>
          </w:tcPr>
          <w:p w14:paraId="191B42DD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14:paraId="45E0E5B0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FD86B21" w14:textId="6BE64400" w:rsidR="000C3FCD" w:rsidRPr="006E6646" w:rsidRDefault="00000000" w:rsidP="000C3FCD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0C3FCD">
                <w:rPr>
                  <w:rStyle w:val="Hipervnculo"/>
                </w:rPr>
                <w:t xml:space="preserve">Informes de </w:t>
              </w:r>
              <w:proofErr w:type="spellStart"/>
              <w:r w:rsidR="000C3FCD">
                <w:rPr>
                  <w:rStyle w:val="Hipervnculo"/>
                </w:rPr>
                <w:t>auditorias</w:t>
              </w:r>
              <w:proofErr w:type="spellEnd"/>
              <w:r w:rsidR="000C3FCD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0C92CD5F" w14:textId="445DF81B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76DD7D11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047BD4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7A89F5D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14:paraId="7AF6A69F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631AEB" w14:textId="71C086D8" w:rsidR="000C3FCD" w:rsidRPr="006E6646" w:rsidRDefault="00000000" w:rsidP="000C3FCD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9" w:history="1">
              <w:r w:rsidR="000C3FCD">
                <w:rPr>
                  <w:rStyle w:val="Hipervnculo"/>
                </w:rPr>
                <w:t>Activos fijos (sb.gob.do)</w:t>
              </w:r>
            </w:hyperlink>
          </w:p>
        </w:tc>
        <w:tc>
          <w:tcPr>
            <w:tcW w:w="1276" w:type="dxa"/>
            <w:vAlign w:val="center"/>
          </w:tcPr>
          <w:p w14:paraId="6C0C9EA2" w14:textId="0AE11B8E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3B2E90F5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6D3843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D8AA5DF" w14:textId="77777777" w:rsidR="000C3FCD" w:rsidRPr="00ED71F0" w:rsidRDefault="000C3FCD" w:rsidP="000C3FCD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A10D5" w14:textId="77777777" w:rsidR="000C3FCD" w:rsidRPr="00ED71F0" w:rsidRDefault="000C3FCD" w:rsidP="000C3FCD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34BDC0" w14:textId="25DFDB22" w:rsidR="000C3FCD" w:rsidRPr="006E6646" w:rsidRDefault="00000000" w:rsidP="000C3FCD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0" w:history="1">
              <w:r w:rsidR="000C3FCD">
                <w:rPr>
                  <w:rStyle w:val="Hipervnculo"/>
                </w:rPr>
                <w:t>Inventario en almacén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60710E" w14:textId="61AD011D" w:rsidR="000C3FCD" w:rsidRPr="00ED71F0" w:rsidRDefault="001401C2" w:rsidP="000C3FCD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  <w:shd w:val="clear" w:color="auto" w:fill="auto"/>
          </w:tcPr>
          <w:p w14:paraId="24DDD4C5" w14:textId="77777777" w:rsidR="000C3FCD" w:rsidRDefault="000C3FCD" w:rsidP="000C3FCD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27935F0" w14:textId="77777777"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14:paraId="1F16EE83" w14:textId="77777777"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14:paraId="00F0B1B8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4DC8E584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F19CF3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2E8DA1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0FC128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5EE7D6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E9E0CE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CDEA36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14:paraId="743086A7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ABC41" w14:textId="4151F441" w:rsidR="009975C4" w:rsidRPr="002F02D7" w:rsidRDefault="00000000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9708C0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14:paraId="2504C3FC" w14:textId="293C11D2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42DF6121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9826104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0B7B4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14:paraId="7974556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EFDF2B0" w14:textId="273A9947" w:rsidR="009975C4" w:rsidRPr="002F02D7" w:rsidRDefault="00000000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2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14:paraId="6F543DD9" w14:textId="75B7AA89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0DD5AE0A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D4B80" w14:textId="77777777" w:rsidTr="009975C4">
        <w:tc>
          <w:tcPr>
            <w:tcW w:w="3686" w:type="dxa"/>
            <w:shd w:val="clear" w:color="auto" w:fill="auto"/>
            <w:vAlign w:val="center"/>
          </w:tcPr>
          <w:p w14:paraId="79D0B6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14:paraId="570213A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5B95354" w14:textId="4D5724C6" w:rsidR="009975C4" w:rsidRPr="002F02D7" w:rsidRDefault="00000000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3" w:history="1">
              <w:r w:rsidR="006D3171">
                <w:rPr>
                  <w:rStyle w:val="Hipervnculo"/>
                </w:rPr>
                <w:t>informe-trimestral-de-la-CEP-octubre-</w:t>
              </w:r>
              <w:r w:rsidR="001401C2">
                <w:rPr>
                  <w:rStyle w:val="Hipervnculo"/>
                </w:rPr>
                <w:t>Febrero</w:t>
              </w:r>
              <w:r w:rsidR="006D3171">
                <w:rPr>
                  <w:rStyle w:val="Hipervnculo"/>
                </w:rPr>
                <w:t>-2020.pdf (sb.gob.do)</w:t>
              </w:r>
            </w:hyperlink>
          </w:p>
        </w:tc>
        <w:tc>
          <w:tcPr>
            <w:tcW w:w="1276" w:type="dxa"/>
            <w:vAlign w:val="center"/>
          </w:tcPr>
          <w:p w14:paraId="31BE6694" w14:textId="3776286A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707203EB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6CFE415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616548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14:paraId="31B58F84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D4F97F1" w14:textId="066FC2B2" w:rsidR="009975C4" w:rsidRPr="007722DE" w:rsidRDefault="00000000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4" w:history="1">
              <w:r w:rsidR="009708C0">
                <w:rPr>
                  <w:rStyle w:val="Hipervnculo"/>
                </w:rPr>
                <w:t>cesb-2020.pdf</w:t>
              </w:r>
            </w:hyperlink>
          </w:p>
        </w:tc>
        <w:tc>
          <w:tcPr>
            <w:tcW w:w="1276" w:type="dxa"/>
            <w:vAlign w:val="center"/>
          </w:tcPr>
          <w:p w14:paraId="1184BBFD" w14:textId="5915EC9D" w:rsidR="009975C4" w:rsidRPr="00ED71F0" w:rsidRDefault="001401C2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491A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DA8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  <w:tc>
          <w:tcPr>
            <w:tcW w:w="1621" w:type="dxa"/>
          </w:tcPr>
          <w:p w14:paraId="2C2C9EAC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06DCAED" w14:textId="4D822680" w:rsidR="00D92A09" w:rsidRDefault="00D92A09" w:rsidP="009F6A66">
      <w:pPr>
        <w:rPr>
          <w:rFonts w:ascii="Century Gothic" w:hAnsi="Century Gothic"/>
          <w:b/>
        </w:rPr>
      </w:pPr>
    </w:p>
    <w:p w14:paraId="0189ABFD" w14:textId="02A3415A" w:rsidR="000C3FCD" w:rsidRPr="00ED71F0" w:rsidRDefault="000C3FCD" w:rsidP="000C3FC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ONSULTAS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0C3FCD" w:rsidRPr="00ED71F0" w14:paraId="6AEBEBB3" w14:textId="77777777" w:rsidTr="00D041FA">
        <w:tc>
          <w:tcPr>
            <w:tcW w:w="3686" w:type="dxa"/>
            <w:shd w:val="clear" w:color="auto" w:fill="1F497D" w:themeFill="text2"/>
            <w:vAlign w:val="center"/>
          </w:tcPr>
          <w:p w14:paraId="1997B485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BF52137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6082A96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256986D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F2288ED" w14:textId="77777777" w:rsidR="000C3FCD" w:rsidRPr="00ED71F0" w:rsidRDefault="000C3FCD" w:rsidP="00D041FA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C3FCD" w:rsidRPr="00ED71F0" w14:paraId="668FD4D2" w14:textId="77777777" w:rsidTr="00D041FA">
        <w:tc>
          <w:tcPr>
            <w:tcW w:w="3686" w:type="dxa"/>
            <w:shd w:val="clear" w:color="auto" w:fill="FFFFFF" w:themeFill="background1"/>
            <w:vAlign w:val="center"/>
          </w:tcPr>
          <w:p w14:paraId="77BE18C0" w14:textId="64F8555F" w:rsidR="000C3FCD" w:rsidRPr="00ED71F0" w:rsidRDefault="000C3FCD" w:rsidP="00D041FA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Procesos de consultas abiertas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C87F26" w14:textId="77777777" w:rsidR="000C3FCD" w:rsidRPr="00ED71F0" w:rsidRDefault="000C3FCD" w:rsidP="00D041FA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0C2C951" w14:textId="20DE19F4" w:rsidR="000C3FCD" w:rsidRPr="002F02D7" w:rsidRDefault="00000000" w:rsidP="00D041FA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5" w:history="1">
              <w:r w:rsidR="000C3FCD">
                <w:rPr>
                  <w:rStyle w:val="Hipervnculo"/>
                </w:rPr>
                <w:t>Procesos de consultas abiertas (sb.gob.do)</w:t>
              </w:r>
            </w:hyperlink>
          </w:p>
        </w:tc>
        <w:tc>
          <w:tcPr>
            <w:tcW w:w="1276" w:type="dxa"/>
            <w:vAlign w:val="center"/>
          </w:tcPr>
          <w:p w14:paraId="7BB21392" w14:textId="14456178" w:rsidR="000C3FCD" w:rsidRPr="00ED71F0" w:rsidRDefault="001401C2" w:rsidP="00D041FA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79A5BEA6" w14:textId="77777777" w:rsidR="000C3FCD" w:rsidRDefault="000C3FCD" w:rsidP="00D041FA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0C3FCD" w:rsidRPr="00ED71F0" w14:paraId="343FB34A" w14:textId="77777777" w:rsidTr="00D041FA">
        <w:tc>
          <w:tcPr>
            <w:tcW w:w="3686" w:type="dxa"/>
            <w:shd w:val="clear" w:color="auto" w:fill="FFFFFF" w:themeFill="background1"/>
            <w:vAlign w:val="center"/>
          </w:tcPr>
          <w:p w14:paraId="36E4797F" w14:textId="2EC473BC" w:rsidR="000C3FCD" w:rsidRPr="00ED71F0" w:rsidRDefault="000C3FCD" w:rsidP="00D041FA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C3FCD">
              <w:rPr>
                <w:rFonts w:ascii="Century Gothic" w:hAnsi="Century Gothic"/>
                <w:sz w:val="20"/>
                <w:szCs w:val="20"/>
              </w:rPr>
              <w:t>Relación de consultas públicas</w:t>
            </w:r>
          </w:p>
        </w:tc>
        <w:tc>
          <w:tcPr>
            <w:tcW w:w="1559" w:type="dxa"/>
            <w:vAlign w:val="center"/>
          </w:tcPr>
          <w:p w14:paraId="7615C49E" w14:textId="77777777" w:rsidR="000C3FCD" w:rsidRPr="00ED71F0" w:rsidRDefault="000C3FCD" w:rsidP="00D041FA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C24C62D" w14:textId="78AC9AE6" w:rsidR="000C3FCD" w:rsidRPr="002F02D7" w:rsidRDefault="00000000" w:rsidP="00D041FA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6" w:history="1">
              <w:r w:rsidR="000C3FCD">
                <w:rPr>
                  <w:rStyle w:val="Hipervnculo"/>
                </w:rPr>
                <w:t>Relación de consultas públicas (sb.gob.do)</w:t>
              </w:r>
            </w:hyperlink>
          </w:p>
        </w:tc>
        <w:tc>
          <w:tcPr>
            <w:tcW w:w="1276" w:type="dxa"/>
            <w:vAlign w:val="center"/>
          </w:tcPr>
          <w:p w14:paraId="69D39206" w14:textId="0958B145" w:rsidR="000C3FCD" w:rsidRPr="00ED71F0" w:rsidRDefault="001401C2" w:rsidP="00D041FA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</w:t>
            </w:r>
            <w:r w:rsidR="000C3FCD">
              <w:rPr>
                <w:rFonts w:ascii="Century Gothic" w:hAnsi="Century Gothic"/>
                <w:sz w:val="20"/>
                <w:szCs w:val="20"/>
              </w:rPr>
              <w:t xml:space="preserve"> 2023</w:t>
            </w:r>
          </w:p>
        </w:tc>
        <w:tc>
          <w:tcPr>
            <w:tcW w:w="1621" w:type="dxa"/>
          </w:tcPr>
          <w:p w14:paraId="7495DCAC" w14:textId="77777777" w:rsidR="000C3FCD" w:rsidRDefault="000C3FCD" w:rsidP="00D041FA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50BD226" w14:textId="77777777" w:rsidR="000C3FCD" w:rsidRPr="00ED71F0" w:rsidRDefault="000C3FCD" w:rsidP="009F6A66">
      <w:pPr>
        <w:rPr>
          <w:rFonts w:ascii="Century Gothic" w:hAnsi="Century Gothic"/>
          <w:b/>
        </w:rPr>
      </w:pPr>
    </w:p>
    <w:sectPr w:rsidR="000C3FCD" w:rsidRPr="00ED71F0" w:rsidSect="008116E5">
      <w:headerReference w:type="even" r:id="rId137"/>
      <w:headerReference w:type="default" r:id="rId138"/>
      <w:footerReference w:type="default" r:id="rId139"/>
      <w:headerReference w:type="first" r:id="rId14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0BC9" w14:textId="77777777" w:rsidR="008715D7" w:rsidRDefault="008715D7" w:rsidP="00A17ADE">
      <w:pPr>
        <w:spacing w:after="0" w:line="240" w:lineRule="auto"/>
      </w:pPr>
      <w:r>
        <w:separator/>
      </w:r>
    </w:p>
  </w:endnote>
  <w:endnote w:type="continuationSeparator" w:id="0">
    <w:p w14:paraId="4F9AF79B" w14:textId="77777777" w:rsidR="008715D7" w:rsidRDefault="008715D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13684"/>
      <w:docPartObj>
        <w:docPartGallery w:val="Page Numbers (Bottom of Page)"/>
        <w:docPartUnique/>
      </w:docPartObj>
    </w:sdtPr>
    <w:sdtContent>
      <w:p w14:paraId="5CDC394A" w14:textId="77777777"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E3">
          <w:rPr>
            <w:noProof/>
          </w:rPr>
          <w:t>18</w:t>
        </w:r>
        <w:r>
          <w:fldChar w:fldCharType="end"/>
        </w:r>
      </w:p>
    </w:sdtContent>
  </w:sdt>
  <w:p w14:paraId="078EBB15" w14:textId="77777777"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845E" w14:textId="77777777" w:rsidR="008715D7" w:rsidRDefault="008715D7" w:rsidP="00A17ADE">
      <w:pPr>
        <w:spacing w:after="0" w:line="240" w:lineRule="auto"/>
      </w:pPr>
      <w:r>
        <w:separator/>
      </w:r>
    </w:p>
  </w:footnote>
  <w:footnote w:type="continuationSeparator" w:id="0">
    <w:p w14:paraId="4ED433D3" w14:textId="77777777" w:rsidR="008715D7" w:rsidRDefault="008715D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B6A4" w14:textId="50B77078" w:rsidR="00A56931" w:rsidRDefault="00A569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CB22" w14:textId="33E76FC4"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5CDF4A00" wp14:editId="7D26CDE5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1F0B96F" w14:textId="77777777"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14:paraId="2B06A840" w14:textId="77777777"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proofErr w:type="gramStart"/>
    <w:r w:rsidRPr="00D631EC">
      <w:rPr>
        <w:rFonts w:ascii="Century Gothic" w:hAnsi="Century Gothic"/>
        <w:b/>
      </w:rPr>
      <w:t>Sub Portal</w:t>
    </w:r>
    <w:proofErr w:type="gramEnd"/>
    <w:r w:rsidRPr="00D631EC">
      <w:rPr>
        <w:rFonts w:ascii="Century Gothic" w:hAnsi="Century Gothic"/>
        <w:b/>
      </w:rPr>
      <w:t xml:space="preserve"> de Transparencia</w:t>
    </w:r>
  </w:p>
  <w:p w14:paraId="39715952" w14:textId="77777777"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EE51" w14:textId="057D530B" w:rsidR="00A56931" w:rsidRDefault="00A569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275713">
    <w:abstractNumId w:val="11"/>
  </w:num>
  <w:num w:numId="2" w16cid:durableId="1712804268">
    <w:abstractNumId w:val="0"/>
  </w:num>
  <w:num w:numId="3" w16cid:durableId="1426345017">
    <w:abstractNumId w:val="30"/>
  </w:num>
  <w:num w:numId="4" w16cid:durableId="1831367732">
    <w:abstractNumId w:val="26"/>
  </w:num>
  <w:num w:numId="5" w16cid:durableId="266281664">
    <w:abstractNumId w:val="38"/>
  </w:num>
  <w:num w:numId="6" w16cid:durableId="1683701685">
    <w:abstractNumId w:val="16"/>
  </w:num>
  <w:num w:numId="7" w16cid:durableId="2091392689">
    <w:abstractNumId w:val="44"/>
  </w:num>
  <w:num w:numId="8" w16cid:durableId="106048395">
    <w:abstractNumId w:val="18"/>
  </w:num>
  <w:num w:numId="9" w16cid:durableId="1720352071">
    <w:abstractNumId w:val="35"/>
  </w:num>
  <w:num w:numId="10" w16cid:durableId="2101483338">
    <w:abstractNumId w:val="4"/>
  </w:num>
  <w:num w:numId="11" w16cid:durableId="1853256265">
    <w:abstractNumId w:val="13"/>
  </w:num>
  <w:num w:numId="12" w16cid:durableId="1917007580">
    <w:abstractNumId w:val="22"/>
  </w:num>
  <w:num w:numId="13" w16cid:durableId="231889262">
    <w:abstractNumId w:val="9"/>
  </w:num>
  <w:num w:numId="14" w16cid:durableId="826290560">
    <w:abstractNumId w:val="33"/>
  </w:num>
  <w:num w:numId="15" w16cid:durableId="1305042168">
    <w:abstractNumId w:val="17"/>
  </w:num>
  <w:num w:numId="16" w16cid:durableId="1491823535">
    <w:abstractNumId w:val="25"/>
  </w:num>
  <w:num w:numId="17" w16cid:durableId="1701976962">
    <w:abstractNumId w:val="5"/>
  </w:num>
  <w:num w:numId="18" w16cid:durableId="1656492999">
    <w:abstractNumId w:val="23"/>
  </w:num>
  <w:num w:numId="19" w16cid:durableId="233975156">
    <w:abstractNumId w:val="42"/>
  </w:num>
  <w:num w:numId="20" w16cid:durableId="1861889508">
    <w:abstractNumId w:val="27"/>
  </w:num>
  <w:num w:numId="21" w16cid:durableId="1100224753">
    <w:abstractNumId w:val="43"/>
  </w:num>
  <w:num w:numId="22" w16cid:durableId="912156265">
    <w:abstractNumId w:val="14"/>
  </w:num>
  <w:num w:numId="23" w16cid:durableId="1868054525">
    <w:abstractNumId w:val="39"/>
  </w:num>
  <w:num w:numId="24" w16cid:durableId="691951498">
    <w:abstractNumId w:val="1"/>
  </w:num>
  <w:num w:numId="25" w16cid:durableId="187571752">
    <w:abstractNumId w:val="41"/>
  </w:num>
  <w:num w:numId="26" w16cid:durableId="932394727">
    <w:abstractNumId w:val="37"/>
  </w:num>
  <w:num w:numId="27" w16cid:durableId="2086415884">
    <w:abstractNumId w:val="36"/>
  </w:num>
  <w:num w:numId="28" w16cid:durableId="1588995638">
    <w:abstractNumId w:val="3"/>
  </w:num>
  <w:num w:numId="29" w16cid:durableId="212811308">
    <w:abstractNumId w:val="21"/>
  </w:num>
  <w:num w:numId="30" w16cid:durableId="735014712">
    <w:abstractNumId w:val="20"/>
  </w:num>
  <w:num w:numId="31" w16cid:durableId="2092502160">
    <w:abstractNumId w:val="8"/>
  </w:num>
  <w:num w:numId="32" w16cid:durableId="1735153783">
    <w:abstractNumId w:val="28"/>
  </w:num>
  <w:num w:numId="33" w16cid:durableId="1586458777">
    <w:abstractNumId w:val="10"/>
  </w:num>
  <w:num w:numId="34" w16cid:durableId="446118616">
    <w:abstractNumId w:val="7"/>
  </w:num>
  <w:num w:numId="35" w16cid:durableId="1208763069">
    <w:abstractNumId w:val="24"/>
  </w:num>
  <w:num w:numId="36" w16cid:durableId="1309241329">
    <w:abstractNumId w:val="34"/>
  </w:num>
  <w:num w:numId="37" w16cid:durableId="1551189849">
    <w:abstractNumId w:val="32"/>
  </w:num>
  <w:num w:numId="38" w16cid:durableId="1349134334">
    <w:abstractNumId w:val="6"/>
  </w:num>
  <w:num w:numId="39" w16cid:durableId="1180658221">
    <w:abstractNumId w:val="12"/>
  </w:num>
  <w:num w:numId="40" w16cid:durableId="1143766279">
    <w:abstractNumId w:val="31"/>
  </w:num>
  <w:num w:numId="41" w16cid:durableId="276257732">
    <w:abstractNumId w:val="40"/>
  </w:num>
  <w:num w:numId="42" w16cid:durableId="1770199098">
    <w:abstractNumId w:val="15"/>
  </w:num>
  <w:num w:numId="43" w16cid:durableId="1205559688">
    <w:abstractNumId w:val="19"/>
  </w:num>
  <w:num w:numId="44" w16cid:durableId="72361299">
    <w:abstractNumId w:val="2"/>
  </w:num>
  <w:num w:numId="45" w16cid:durableId="405149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6061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C3FCD"/>
    <w:rsid w:val="000D472A"/>
    <w:rsid w:val="000D4B98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01C2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243E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237E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1646"/>
    <w:rsid w:val="0048377C"/>
    <w:rsid w:val="004846F6"/>
    <w:rsid w:val="00491ADE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C6ADE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A613D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15D7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2F1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12ABF"/>
    <w:rsid w:val="00926A41"/>
    <w:rsid w:val="00931894"/>
    <w:rsid w:val="0093246F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2DA0"/>
    <w:rsid w:val="009557AE"/>
    <w:rsid w:val="00955E01"/>
    <w:rsid w:val="009624C6"/>
    <w:rsid w:val="00962566"/>
    <w:rsid w:val="009705FF"/>
    <w:rsid w:val="009708C0"/>
    <w:rsid w:val="00970C1F"/>
    <w:rsid w:val="00970EB1"/>
    <w:rsid w:val="00974830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2FBA"/>
    <w:rsid w:val="00A2344E"/>
    <w:rsid w:val="00A27896"/>
    <w:rsid w:val="00A41DF1"/>
    <w:rsid w:val="00A53691"/>
    <w:rsid w:val="00A5693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547E3"/>
    <w:rsid w:val="00C54DA8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09D7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4DB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87A"/>
    <w:rsid w:val="00ED2984"/>
    <w:rsid w:val="00ED3819"/>
    <w:rsid w:val="00ED5052"/>
    <w:rsid w:val="00ED71F0"/>
    <w:rsid w:val="00EE1643"/>
    <w:rsid w:val="00EE283E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3B54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047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9E7368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2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b.gob.do/transparencia/compras-y-contrataciones/casos-de-urgencias/" TargetMode="External"/><Relationship Id="rId21" Type="http://schemas.openxmlformats.org/officeDocument/2006/relationships/hyperlink" Target="https://www.sb.gob.do/normativas-sib/manual-de-requerimiento-de-informacion" TargetMode="External"/><Relationship Id="rId42" Type="http://schemas.openxmlformats.org/officeDocument/2006/relationships/hyperlink" Target="https://sb.gob.do/media/b5lbcnoo/ley-10-04.pdf" TargetMode="External"/><Relationship Id="rId63" Type="http://schemas.openxmlformats.org/officeDocument/2006/relationships/hyperlink" Target="https://sb.gob.do/media/topknrab/reglamento-09-04-procedimiento-contratacion-firmas-auditoria-privadas.pdf" TargetMode="External"/><Relationship Id="rId84" Type="http://schemas.openxmlformats.org/officeDocument/2006/relationships/hyperlink" Target="https://sb.gob.do/transparencia/plan-estrategico-de-la-institucion/memorias-institucionales/" TargetMode="External"/><Relationship Id="rId138" Type="http://schemas.openxmlformats.org/officeDocument/2006/relationships/header" Target="header2.xml"/><Relationship Id="rId107" Type="http://schemas.openxmlformats.org/officeDocument/2006/relationships/hyperlink" Target="https://sb.gob.do/transparencia/compras-y-contrataciones/plan-anual-de-compras-y-contrataciones-pacc/" TargetMode="External"/><Relationship Id="rId11" Type="http://schemas.openxmlformats.org/officeDocument/2006/relationships/hyperlink" Target="https://sb.gob.do/media/31acn304/183-02-ley_monetaria_y_financiera_1.pdf" TargetMode="External"/><Relationship Id="rId32" Type="http://schemas.openxmlformats.org/officeDocument/2006/relationships/hyperlink" Target="https://sb.gob.do/media/3uwhwozl/ley-481-08.pdf" TargetMode="External"/><Relationship Id="rId37" Type="http://schemas.openxmlformats.org/officeDocument/2006/relationships/hyperlink" Target="https://sb.gob.do/media/4xccekeu/ley-498-06.pdf" TargetMode="External"/><Relationship Id="rId53" Type="http://schemas.openxmlformats.org/officeDocument/2006/relationships/hyperlink" Target="https://sb.gob.do/media/pwwd2ehm/decreto-528-09.pdf" TargetMode="External"/><Relationship Id="rId58" Type="http://schemas.openxmlformats.org/officeDocument/2006/relationships/hyperlink" Target="https://sb.gob.do/media/civhqgxz/decreto-491-07.pdf" TargetMode="External"/><Relationship Id="rId74" Type="http://schemas.openxmlformats.org/officeDocument/2006/relationships/hyperlink" Target="https://sb.gob.do/transparencia/oficina-de-libre-acceso-a-la-informacion-oai/estadisticas-y-balance-de-gestion-de-la-oai/" TargetMode="External"/><Relationship Id="rId79" Type="http://schemas.openxmlformats.org/officeDocument/2006/relationships/hyperlink" Target="https://sb.gob.do/transparencia/indice-de-transparencia-estandarizado/" TargetMode="External"/><Relationship Id="rId102" Type="http://schemas.openxmlformats.org/officeDocument/2006/relationships/hyperlink" Target="http://digeig.gob.do/web/es/transparencia/recursos-humanos-1/vacantes-1/" TargetMode="External"/><Relationship Id="rId123" Type="http://schemas.openxmlformats.org/officeDocument/2006/relationships/hyperlink" Target="https://sb.gob.do/transparencia/proyectos-y-programas/calendarios-de-ejecucion-de-programas-y-proyectos/" TargetMode="External"/><Relationship Id="rId128" Type="http://schemas.openxmlformats.org/officeDocument/2006/relationships/hyperlink" Target="https://sb.gob.do/transparencia/finanzas/informes-de-auditori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b.gob.do/media/1v0matze/declaracion-jurada-superintendente.pdf" TargetMode="Externa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sb.gob.do/media/1ijlmqyz/decreto-329-20-1.pdf" TargetMode="External"/><Relationship Id="rId27" Type="http://schemas.openxmlformats.org/officeDocument/2006/relationships/hyperlink" Target="https://sb.gob.do/media/htflbiux/ley_311-14_declaracion_jurada_patrimonio.pdf" TargetMode="External"/><Relationship Id="rId43" Type="http://schemas.openxmlformats.org/officeDocument/2006/relationships/hyperlink" Target="https://sb.gob.do/media/txeemcgn/ley-200-04.pdf" TargetMode="External"/><Relationship Id="rId48" Type="http://schemas.openxmlformats.org/officeDocument/2006/relationships/hyperlink" Target="https://sb.gob.do/media/diojnxv3/decreto-188-14-que-define-y-establece-los-princios-de-las-normas-que-serviran-de-pautas-a-las-comisiones.pdf" TargetMode="External"/><Relationship Id="rId64" Type="http://schemas.openxmlformats.org/officeDocument/2006/relationships/hyperlink" Target="https://sb.gob.do/media/htrbktok/circular_sib_ci_005-17.pdf" TargetMode="External"/><Relationship Id="rId69" Type="http://schemas.openxmlformats.org/officeDocument/2006/relationships/hyperlink" Target="https://sb.gob.do/media/ksahmrwr/sb-estructura-2024.pdf" TargetMode="External"/><Relationship Id="rId113" Type="http://schemas.openxmlformats.org/officeDocument/2006/relationships/hyperlink" Target="https://sb.gob.do/transparencia/compras-y-contrataciones/subasta-inversa/" TargetMode="External"/><Relationship Id="rId118" Type="http://schemas.openxmlformats.org/officeDocument/2006/relationships/hyperlink" Target="https://sb.gob.do/transparencia/compras-y-contrataciones/otros-casos-de-excepcion-en-el-reglamento-543-12/" TargetMode="External"/><Relationship Id="rId134" Type="http://schemas.openxmlformats.org/officeDocument/2006/relationships/hyperlink" Target="https://sb.gob.do/media/lsffapei/cesb-2020.pdf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sb.gob.do/publicaciones/avisos-publicos/" TargetMode="External"/><Relationship Id="rId12" Type="http://schemas.openxmlformats.org/officeDocument/2006/relationships/hyperlink" Target="https://sb.gob.do/media/3xsdsdrn/ley-92-04-riesgo-sistemico.pdf" TargetMode="External"/><Relationship Id="rId17" Type="http://schemas.openxmlformats.org/officeDocument/2006/relationships/hyperlink" Target="https://sb.gob.do/media/rknhfudy/ley-45-20-sobre-garantias-mobiliarias.pdf" TargetMode="External"/><Relationship Id="rId33" Type="http://schemas.openxmlformats.org/officeDocument/2006/relationships/hyperlink" Target="https://sb.gob.do/media/lmqenrpp/ley-13-07.pdf" TargetMode="External"/><Relationship Id="rId38" Type="http://schemas.openxmlformats.org/officeDocument/2006/relationships/hyperlink" Target="https://sb.gob.do/media/3yaa1hhg/ley-340-06.pdf" TargetMode="External"/><Relationship Id="rId59" Type="http://schemas.openxmlformats.org/officeDocument/2006/relationships/hyperlink" Target="https://sb.gob.do/media/lcsl1vbk/decreto-441-06.pdf" TargetMode="External"/><Relationship Id="rId103" Type="http://schemas.openxmlformats.org/officeDocument/2006/relationships/hyperlink" Target="https://sb.gob.do/transparencia/recursos-humanos/vacantes/" TargetMode="External"/><Relationship Id="rId108" Type="http://schemas.openxmlformats.org/officeDocument/2006/relationships/hyperlink" Target="https://sb.gob.do/transparencia/compras-y-contrataciones/licitacion-publica-nacional-e-internacional/" TargetMode="External"/><Relationship Id="rId124" Type="http://schemas.openxmlformats.org/officeDocument/2006/relationships/hyperlink" Target="https://sb.gob.do/transparencia/proyectos-y-programas/informes-de-presupuesto-sobre-programas-y-proyectos/" TargetMode="External"/><Relationship Id="rId129" Type="http://schemas.openxmlformats.org/officeDocument/2006/relationships/hyperlink" Target="https://sb.gob.do/transparencia/finanzas/activos-fijos/" TargetMode="External"/><Relationship Id="rId54" Type="http://schemas.openxmlformats.org/officeDocument/2006/relationships/hyperlink" Target="https://sb.gob.do/media/tczp3545/decreto-527-09.pdf" TargetMode="External"/><Relationship Id="rId70" Type="http://schemas.openxmlformats.org/officeDocument/2006/relationships/hyperlink" Target="https://sb.gob.do/transparencia/oficina-de-libre-acceso-a-la-informacion-oai/derecho-de-los-ciudadanos-de-acceder-a-la-informacion-publica/" TargetMode="External"/><Relationship Id="rId75" Type="http://schemas.openxmlformats.org/officeDocument/2006/relationships/hyperlink" Target="https://sb.gob.do/transparencia/oficina-de-libre-acceso-a-la-informacion-oai/responsable-de-acceso-a-la-informacion/" TargetMode="External"/><Relationship Id="rId91" Type="http://schemas.openxmlformats.org/officeDocument/2006/relationships/hyperlink" Target="https://sb.gob.do/media/qlefrvpt/declaracion-jurada-intendente.pdf" TargetMode="External"/><Relationship Id="rId96" Type="http://schemas.openxmlformats.org/officeDocument/2006/relationships/hyperlink" Target="https://sb.gob.do/media/wnaboxqs/presupuesto-2022-aprobado.pdf" TargetMode="External"/><Relationship Id="rId14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b.gob.do/media/z5uj4xhl/resolucion-de-la-junta-monetaria-18-de-agosto-2020.pdf" TargetMode="External"/><Relationship Id="rId28" Type="http://schemas.openxmlformats.org/officeDocument/2006/relationships/hyperlink" Target="https://sb.gob.do/media/xlspje2i/ley-no-1-12-que-establece-la-estrategia-nacional-de-desarrollo-2030.pdf" TargetMode="External"/><Relationship Id="rId49" Type="http://schemas.openxmlformats.org/officeDocument/2006/relationships/hyperlink" Target="https://sb.gob.do/media/ojbgksf1/decreto-543-12.pdf" TargetMode="External"/><Relationship Id="rId114" Type="http://schemas.openxmlformats.org/officeDocument/2006/relationships/hyperlink" Target="https://sb.gob.do/transparencia/compras-y-contrataciones/relacion-de-compras-por-debajo-del-umbral/" TargetMode="External"/><Relationship Id="rId119" Type="http://schemas.openxmlformats.org/officeDocument/2006/relationships/hyperlink" Target="https://sb.gob.do/transparencia/compras-y-contrataciones/relacion-de-estado-de-cuentas-de-suplidores/" TargetMode="External"/><Relationship Id="rId44" Type="http://schemas.openxmlformats.org/officeDocument/2006/relationships/hyperlink" Target="https://sb.gob.do/media/vmvkipln/ley-126-01.pdf" TargetMode="External"/><Relationship Id="rId60" Type="http://schemas.openxmlformats.org/officeDocument/2006/relationships/hyperlink" Target="https://sb.gob.do/media/nycl0ej4/decreto-130-05.pdf" TargetMode="External"/><Relationship Id="rId65" Type="http://schemas.openxmlformats.org/officeDocument/2006/relationships/hyperlink" Target="https://sb.gob.do/media/hi4bavwx/circular_sib_ci_001-17.pdf" TargetMode="External"/><Relationship Id="rId81" Type="http://schemas.openxmlformats.org/officeDocument/2006/relationships/hyperlink" Target="https://sb.gob.do/transparencia/plan-estrategico-de-la-institucion/planificacion-estrategica/" TargetMode="External"/><Relationship Id="rId86" Type="http://schemas.openxmlformats.org/officeDocument/2006/relationships/hyperlink" Target="https://sb.gob.do/transparencia/estadisticas-institucionales/prevencion-de-lavado-de-activos-y-otros-delitos-financieros/" TargetMode="External"/><Relationship Id="rId130" Type="http://schemas.openxmlformats.org/officeDocument/2006/relationships/hyperlink" Target="https://sb.gob.do/transparencia/finanzas/inventario-en-almacen/" TargetMode="External"/><Relationship Id="rId135" Type="http://schemas.openxmlformats.org/officeDocument/2006/relationships/hyperlink" Target="https://sb.gob.do/transparencia/consultas-publicas/procesos-de-consultas-abiertas/" TargetMode="External"/><Relationship Id="rId13" Type="http://schemas.openxmlformats.org/officeDocument/2006/relationships/hyperlink" Target="https://sb.gob.do/media/bqdnqncr/ley_189-11.pdf" TargetMode="External"/><Relationship Id="rId18" Type="http://schemas.openxmlformats.org/officeDocument/2006/relationships/hyperlink" Target="https://sb.gob.do/transparencia/base-legal-de-la-institucion/otras-normativas/" TargetMode="External"/><Relationship Id="rId39" Type="http://schemas.openxmlformats.org/officeDocument/2006/relationships/hyperlink" Target="https://sb.gob.do/media/yw1nktlg/ley-423-06.pdf" TargetMode="External"/><Relationship Id="rId109" Type="http://schemas.openxmlformats.org/officeDocument/2006/relationships/hyperlink" Target="https://sb.gob.do/transparencia/compras-y-contrataciones/licitacion-restringida/" TargetMode="External"/><Relationship Id="rId34" Type="http://schemas.openxmlformats.org/officeDocument/2006/relationships/hyperlink" Target="https://sb.gob.do/media/p1aduyry/ley-10-07.pdf" TargetMode="External"/><Relationship Id="rId50" Type="http://schemas.openxmlformats.org/officeDocument/2006/relationships/hyperlink" Target="https://sb.gob.do/media/jwcpkz2t/decreto-486-12.pdf" TargetMode="External"/><Relationship Id="rId55" Type="http://schemas.openxmlformats.org/officeDocument/2006/relationships/hyperlink" Target="https://sb.gob.do/media/zd2omemq/decreto-525-09.pdf" TargetMode="External"/><Relationship Id="rId76" Type="http://schemas.openxmlformats.org/officeDocument/2006/relationships/hyperlink" Target="https://sb.gob.do/transparencia/oficina-de-libre-acceso-a-la-informacion-oai/resolucion-de-informacion-clasificada/" TargetMode="External"/><Relationship Id="rId97" Type="http://schemas.openxmlformats.org/officeDocument/2006/relationships/hyperlink" Target="http://digeig.gob.do/web/es/transparencia/presupuesto/ejecucion-del-presupuesto/" TargetMode="External"/><Relationship Id="rId104" Type="http://schemas.openxmlformats.org/officeDocument/2006/relationships/hyperlink" Target="http://digeig.gob.do/web/es/transparencia/beneficiarios-de-programas-asistenciales/" TargetMode="External"/><Relationship Id="rId120" Type="http://schemas.openxmlformats.org/officeDocument/2006/relationships/hyperlink" Target="https://sb.gob.do/transparencia/compras-y-contrataciones/manifestacion-de-interes/" TargetMode="External"/><Relationship Id="rId125" Type="http://schemas.openxmlformats.org/officeDocument/2006/relationships/hyperlink" Target="https://sb.gob.do/transparencia/finanzas/estados-financieros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b.gob.do/transparencia/oficina-de-libre-acceso-a-la-informacion-oai/estructura-organizacional-de-la-oai/" TargetMode="External"/><Relationship Id="rId92" Type="http://schemas.openxmlformats.org/officeDocument/2006/relationships/hyperlink" Target="https://sb.gob.do/media/el1pkrts/declaracion-jurada-gerent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b.gob.do/media/bzghbun1/ley-247-12-organica-administracion-publica.pdf" TargetMode="External"/><Relationship Id="rId24" Type="http://schemas.openxmlformats.org/officeDocument/2006/relationships/hyperlink" Target="https://sb.gob.do/regulacion/normativas-sb/" TargetMode="External"/><Relationship Id="rId40" Type="http://schemas.openxmlformats.org/officeDocument/2006/relationships/hyperlink" Target="https://sb.gob.do/media/wqpikqe4/ley-6-06.pdf" TargetMode="External"/><Relationship Id="rId45" Type="http://schemas.openxmlformats.org/officeDocument/2006/relationships/hyperlink" Target="https://sb.gob.do/media/eqwn00c4/decreto-no-15-17-de-control-del-gasto-y-pago-a-proveedores.pdf" TargetMode="External"/><Relationship Id="rId66" Type="http://schemas.openxmlformats.org/officeDocument/2006/relationships/hyperlink" Target="http://nortic.ogtic.gob.do/instituciones/SB" TargetMode="External"/><Relationship Id="rId87" Type="http://schemas.openxmlformats.org/officeDocument/2006/relationships/hyperlink" Target="https://sb.gob.do/servicios/" TargetMode="External"/><Relationship Id="rId110" Type="http://schemas.openxmlformats.org/officeDocument/2006/relationships/hyperlink" Target="https://sb.gob.do/transparencia/compras-y-contrataciones/sorteo-de-obras/" TargetMode="External"/><Relationship Id="rId115" Type="http://schemas.openxmlformats.org/officeDocument/2006/relationships/hyperlink" Target="https://sb.gob.do/transparencia/compras-y-contrataciones/micro-pequenas-y-medianas-empresas/" TargetMode="External"/><Relationship Id="rId131" Type="http://schemas.openxmlformats.org/officeDocument/2006/relationships/hyperlink" Target="https://sb.gob.do/media/ky0hyylp/listado-de-miembros-y-medios-de-contacto-de-la-cep.pdf" TargetMode="External"/><Relationship Id="rId136" Type="http://schemas.openxmlformats.org/officeDocument/2006/relationships/hyperlink" Target="https://sb.gob.do/transparencia/consultas-publicas/relacion-de-consultas-publicas/" TargetMode="External"/><Relationship Id="rId61" Type="http://schemas.openxmlformats.org/officeDocument/2006/relationships/hyperlink" Target="https://sb.gob.do/media/guohnxfo/decreto-1523-04.pdf" TargetMode="External"/><Relationship Id="rId82" Type="http://schemas.openxmlformats.org/officeDocument/2006/relationships/hyperlink" Target="http://digeig.gob.do/web/es/transparencia/plan-estrategico-de-la-institucion/informes-de-logros-y-o-seguimiento-del-plan-estrategico/" TargetMode="External"/><Relationship Id="rId19" Type="http://schemas.openxmlformats.org/officeDocument/2006/relationships/hyperlink" Target="https://www.sb.gob.do/normativas-sib/manual-de-supervision-basada-en-riesgos" TargetMode="External"/><Relationship Id="rId14" Type="http://schemas.openxmlformats.org/officeDocument/2006/relationships/hyperlink" Target="https://sb.gob.do/media/bcuj5neg/ley_mercado_valores.pdf" TargetMode="External"/><Relationship Id="rId30" Type="http://schemas.openxmlformats.org/officeDocument/2006/relationships/hyperlink" Target="https://sb.gob.do/media/euspu4fq/ley_172_13-sobre-proteccion-de-datos-personales.pdf" TargetMode="External"/><Relationship Id="rId35" Type="http://schemas.openxmlformats.org/officeDocument/2006/relationships/hyperlink" Target="http://digeig.gob.do/web/file/Ley1007SistemaNacionaldeControlInternoydelaContraloria1.pdf" TargetMode="External"/><Relationship Id="rId56" Type="http://schemas.openxmlformats.org/officeDocument/2006/relationships/hyperlink" Target="https://sb.gob.do/media/gjxhthh5/decreto-524-09.pdf" TargetMode="External"/><Relationship Id="rId77" Type="http://schemas.openxmlformats.org/officeDocument/2006/relationships/hyperlink" Target="https://sb.gob.do/transparencia/oficina-de-libre-acceso-a-la-informacion-oai/indice-de-documentos-disponibles-para-la-entrega/" TargetMode="External"/><Relationship Id="rId100" Type="http://schemas.openxmlformats.org/officeDocument/2006/relationships/hyperlink" Target="http://digeig.gob.do/web/es/transparencia/recursos-humanos-1/jubilaciones%2C-pensiones-y-retiros/" TargetMode="External"/><Relationship Id="rId105" Type="http://schemas.openxmlformats.org/officeDocument/2006/relationships/hyperlink" Target="https://sb.gob.do/transparencia/programas-asistenciales/" TargetMode="External"/><Relationship Id="rId126" Type="http://schemas.openxmlformats.org/officeDocument/2006/relationships/hyperlink" Target="https://sb.gob.do/transparencia/finanzas/informes-financieros/" TargetMode="External"/><Relationship Id="rId8" Type="http://schemas.openxmlformats.org/officeDocument/2006/relationships/hyperlink" Target="https://www.sb.gob.do/" TargetMode="External"/><Relationship Id="rId51" Type="http://schemas.openxmlformats.org/officeDocument/2006/relationships/hyperlink" Target="https://sb.gob.do/media/qblfsnlw/decreto-129-10.pdf" TargetMode="External"/><Relationship Id="rId72" Type="http://schemas.openxmlformats.org/officeDocument/2006/relationships/hyperlink" Target="https://sb.gob.do/media/ta3ls3bq/manual-especifico-organizacion-y-funciones-oai.pdf" TargetMode="External"/><Relationship Id="rId93" Type="http://schemas.openxmlformats.org/officeDocument/2006/relationships/hyperlink" Target="https://sb.gob.do/media/530jfvbo/declaracion-jurada-director-administrativo.pdf" TargetMode="External"/><Relationship Id="rId98" Type="http://schemas.openxmlformats.org/officeDocument/2006/relationships/hyperlink" Target="https://sb.gob.do/transparencia/presupuesto/ejecucion-de-presupuesto/2022/" TargetMode="External"/><Relationship Id="rId121" Type="http://schemas.openxmlformats.org/officeDocument/2006/relationships/hyperlink" Target="https://sb.gob.do/transparencia/proyectos-y-programas/descripcion-de-los-programas-y-proyectos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sb.gob.do/regulacion/reglamentos/reglamento-para-la-apertura-y-funcionamiento-de-entidades-de-intermediacion-financiera-y-oficinas-de-representacion/" TargetMode="External"/><Relationship Id="rId46" Type="http://schemas.openxmlformats.org/officeDocument/2006/relationships/hyperlink" Target="https://sb.gob.do/media/hgalqisc/decreto-143-17-comisiones-de-etica_0.pdf" TargetMode="External"/><Relationship Id="rId67" Type="http://schemas.openxmlformats.org/officeDocument/2006/relationships/hyperlink" Target="http://nortic.ogtic.gob.do/instituciones/SB" TargetMode="External"/><Relationship Id="rId116" Type="http://schemas.openxmlformats.org/officeDocument/2006/relationships/hyperlink" Target="https://sb.gob.do/transparencia/compras-y-contrataciones/casos-de-seguridad-y-emergencia-nacional/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www.sb.gob.do/normativas-sib/manuales-sib" TargetMode="External"/><Relationship Id="rId41" Type="http://schemas.openxmlformats.org/officeDocument/2006/relationships/hyperlink" Target="https://sb.gob.do/media/y1fdtonm/ley-567-05.pdf" TargetMode="External"/><Relationship Id="rId62" Type="http://schemas.openxmlformats.org/officeDocument/2006/relationships/hyperlink" Target="https://sb.gob.do/media/t3pbcvt0/reglamento-no06-04-de-aplicacion-de-la-ley-10-04-de-camara-de-cuentas.pdf" TargetMode="External"/><Relationship Id="rId83" Type="http://schemas.openxmlformats.org/officeDocument/2006/relationships/hyperlink" Target="https://sb.gob.do/transparencia/plan-estrategico-de-la-institucion/plan-operativo-anual-poa/" TargetMode="External"/><Relationship Id="rId88" Type="http://schemas.openxmlformats.org/officeDocument/2006/relationships/hyperlink" Target="https://311.gob.do/" TargetMode="External"/><Relationship Id="rId111" Type="http://schemas.openxmlformats.org/officeDocument/2006/relationships/hyperlink" Target="https://sb.gob.do/transparencia/compras-y-contrataciones/comparacion-de-precios/" TargetMode="External"/><Relationship Id="rId132" Type="http://schemas.openxmlformats.org/officeDocument/2006/relationships/hyperlink" Target="https://sb.gob.do/media/nsjm33we/plan-de-trabajo-comite-de-etica-publica-2020.pdf" TargetMode="External"/><Relationship Id="rId15" Type="http://schemas.openxmlformats.org/officeDocument/2006/relationships/hyperlink" Target="https://sb.gob.do/media/5nzjq3ig/ley17213.pdf" TargetMode="External"/><Relationship Id="rId36" Type="http://schemas.openxmlformats.org/officeDocument/2006/relationships/hyperlink" Target="https://sb.gob.do/media/btqlt1jk/ley-5-07.pdf" TargetMode="External"/><Relationship Id="rId57" Type="http://schemas.openxmlformats.org/officeDocument/2006/relationships/hyperlink" Target="https://sb.gob.do/media/gaefwupd/decreto-523-09.pdf" TargetMode="External"/><Relationship Id="rId106" Type="http://schemas.openxmlformats.org/officeDocument/2006/relationships/hyperlink" Target="https://www.dgcp.gob.do/servicios/registro-de-proveedores/" TargetMode="External"/><Relationship Id="rId127" Type="http://schemas.openxmlformats.org/officeDocument/2006/relationships/hyperlink" Target="https://sb.gob.do/transparencia/finanzas/ingresos-y-egresos/" TargetMode="External"/><Relationship Id="rId10" Type="http://schemas.openxmlformats.org/officeDocument/2006/relationships/hyperlink" Target="https://sb.gob.do/media/a01crm1h/constitucion-de-la-republica-dominicana-2015_1.pdf" TargetMode="External"/><Relationship Id="rId31" Type="http://schemas.openxmlformats.org/officeDocument/2006/relationships/hyperlink" Target="https://sb.gob.do/media/xwwljyob/ley-41-08.pdf" TargetMode="External"/><Relationship Id="rId52" Type="http://schemas.openxmlformats.org/officeDocument/2006/relationships/hyperlink" Target="https://sb.gob.do/media/hbioi5il/decreto-694-09.pdf" TargetMode="External"/><Relationship Id="rId73" Type="http://schemas.openxmlformats.org/officeDocument/2006/relationships/hyperlink" Target="https://sb.gob.do/media/yiwhlbmq/manual-descripcion-puestos-oai.pdf" TargetMode="External"/><Relationship Id="rId78" Type="http://schemas.openxmlformats.org/officeDocument/2006/relationships/hyperlink" Target="https://www.saip.gob.do/apps/sip/?step=one" TargetMode="External"/><Relationship Id="rId94" Type="http://schemas.openxmlformats.org/officeDocument/2006/relationships/hyperlink" Target="https://sb.gob.do/media/5u3dfqg1/declaracion-jurada-encargado-compras.pdf" TargetMode="External"/><Relationship Id="rId99" Type="http://schemas.openxmlformats.org/officeDocument/2006/relationships/hyperlink" Target="https://sb.gob.do/transparencia/recursos-humanos/nomina-de-empleados/" TargetMode="External"/><Relationship Id="rId101" Type="http://schemas.openxmlformats.org/officeDocument/2006/relationships/hyperlink" Target="https://sb.gob.do/transparencia/recursos-humanos/jubilaciones-pensiones-y-retiros/" TargetMode="External"/><Relationship Id="rId122" Type="http://schemas.openxmlformats.org/officeDocument/2006/relationships/hyperlink" Target="https://sb.gob.do/transparencia/proyectos-y-programas/informes-de-seguimien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b.gob.do" TargetMode="External"/><Relationship Id="rId26" Type="http://schemas.openxmlformats.org/officeDocument/2006/relationships/hyperlink" Target="https://sb.gob.do/regulacion/reglamentos/reglamento-de-disolucion-y-liquidacion-de-eif/" TargetMode="External"/><Relationship Id="rId47" Type="http://schemas.openxmlformats.org/officeDocument/2006/relationships/hyperlink" Target="https://sb.gob.do/media/bslfptj2/decreto_350-17-sobre-portal-transaccional-del-sistema-informatico.pdf" TargetMode="External"/><Relationship Id="rId68" Type="http://schemas.openxmlformats.org/officeDocument/2006/relationships/hyperlink" Target="http://nortic.ogtic.gob.do/instituciones/SB" TargetMode="External"/><Relationship Id="rId89" Type="http://schemas.openxmlformats.org/officeDocument/2006/relationships/hyperlink" Target="https://sb.gob.do/transparencia/acceso-al-portal-311/estadisticas-trimestrales-de-casos-recibidos-a-traves-del-portal-311/" TargetMode="External"/><Relationship Id="rId112" Type="http://schemas.openxmlformats.org/officeDocument/2006/relationships/hyperlink" Target="https://sb.gob.do/transparencia/compras-y-contrataciones/compras-menores/" TargetMode="External"/><Relationship Id="rId133" Type="http://schemas.openxmlformats.org/officeDocument/2006/relationships/hyperlink" Target="https://sb.gob.do/transparencia/comision-de-etica-publica-cep/" TargetMode="External"/><Relationship Id="rId16" Type="http://schemas.openxmlformats.org/officeDocument/2006/relationships/hyperlink" Target="https://sb.gob.do/media/1b4abqns/ley155-17-contra-el-lavado-de-activos-financiamiento-del-terrorismo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7A57-3E64-456C-BE4D-11084CF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5778</Words>
  <Characters>31779</Characters>
  <Application>Microsoft Office Word</Application>
  <DocSecurity>0</DocSecurity>
  <Lines>264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Pedro Miguel Figueroa Domínguez</cp:lastModifiedBy>
  <cp:revision>11</cp:revision>
  <cp:lastPrinted>2020-10-09T17:17:00Z</cp:lastPrinted>
  <dcterms:created xsi:type="dcterms:W3CDTF">2022-04-06T13:53:00Z</dcterms:created>
  <dcterms:modified xsi:type="dcterms:W3CDTF">2023-03-21T13:36:00Z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2023-03-17T14:43:54Z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4d2801c0-dbd4-4722-923e-d8f2d94ae34d</vt:lpwstr>
  </property>
  <property fmtid="{D5CDD505-2E9C-101B-9397-08002B2CF9AE}" pid="8" name="MSIP_Label_81f5a2da-7ac4-4e60-a27b-a125ee74514f_ContentBits">
    <vt:lpwstr>0</vt:lpwstr>
  </property>
</Properties>
</file>